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77D" w:rsidRPr="00F74B97" w:rsidRDefault="00B8077D" w:rsidP="00B8077D">
      <w:pPr>
        <w:tabs>
          <w:tab w:val="left" w:pos="9210"/>
        </w:tabs>
        <w:ind w:firstLine="720"/>
        <w:jc w:val="center"/>
        <w:rPr>
          <w:sz w:val="28"/>
          <w:szCs w:val="28"/>
          <w:lang w:val="ru-RU"/>
        </w:rPr>
      </w:pPr>
      <w:r w:rsidRPr="00F74B97">
        <w:rPr>
          <w:b/>
          <w:sz w:val="28"/>
          <w:szCs w:val="28"/>
          <w:lang w:val="ru-RU"/>
        </w:rPr>
        <w:t>РАД ТИМОВА У  ШКОЛИ</w:t>
      </w:r>
    </w:p>
    <w:p w:rsidR="00B8077D" w:rsidRPr="004D2A1E" w:rsidRDefault="00B8077D" w:rsidP="00B8077D">
      <w:pPr>
        <w:tabs>
          <w:tab w:val="left" w:pos="9210"/>
        </w:tabs>
        <w:ind w:firstLine="720"/>
        <w:jc w:val="both"/>
        <w:rPr>
          <w:sz w:val="28"/>
          <w:szCs w:val="28"/>
          <w:u w:val="single"/>
          <w:lang w:val="ru-RU"/>
        </w:rPr>
      </w:pPr>
    </w:p>
    <w:p w:rsidR="00B8077D" w:rsidRDefault="00B8077D" w:rsidP="00B8077D">
      <w:pPr>
        <w:jc w:val="center"/>
        <w:rPr>
          <w:b/>
          <w:sz w:val="28"/>
          <w:szCs w:val="28"/>
          <w:lang/>
        </w:rPr>
      </w:pPr>
      <w:r w:rsidRPr="00C35B2A">
        <w:rPr>
          <w:b/>
          <w:sz w:val="28"/>
          <w:szCs w:val="28"/>
          <w:lang/>
        </w:rPr>
        <w:t xml:space="preserve">ИЗВЕШТАЈ О </w:t>
      </w:r>
      <w:r>
        <w:rPr>
          <w:b/>
          <w:sz w:val="28"/>
          <w:szCs w:val="28"/>
          <w:lang/>
        </w:rPr>
        <w:t>РАДУ ТИМА ЗА САМОВРЕДНОВАЊЕ 20</w:t>
      </w:r>
      <w:r>
        <w:rPr>
          <w:b/>
          <w:sz w:val="28"/>
          <w:szCs w:val="28"/>
          <w:lang w:val="en-US"/>
        </w:rPr>
        <w:t>2</w:t>
      </w:r>
      <w:r>
        <w:rPr>
          <w:b/>
          <w:sz w:val="28"/>
          <w:szCs w:val="28"/>
          <w:lang/>
        </w:rPr>
        <w:t>2/2023.</w:t>
      </w:r>
    </w:p>
    <w:p w:rsidR="00B8077D" w:rsidRPr="00C35B2A" w:rsidRDefault="00B8077D" w:rsidP="00B8077D">
      <w:pPr>
        <w:rPr>
          <w:b/>
          <w:sz w:val="28"/>
          <w:szCs w:val="28"/>
          <w:lang/>
        </w:rPr>
      </w:pPr>
    </w:p>
    <w:p w:rsidR="00B8077D" w:rsidRPr="004107B9" w:rsidRDefault="00B8077D" w:rsidP="00B8077D">
      <w:pPr>
        <w:jc w:val="center"/>
        <w:rPr>
          <w:b/>
          <w:sz w:val="28"/>
          <w:szCs w:val="28"/>
          <w:lang w:val="en-US"/>
        </w:rPr>
      </w:pPr>
    </w:p>
    <w:p w:rsidR="00B8077D" w:rsidRDefault="00B8077D" w:rsidP="00B8077D">
      <w:pPr>
        <w:rPr>
          <w:sz w:val="28"/>
          <w:szCs w:val="28"/>
          <w:lang w:val="en-US"/>
        </w:rPr>
      </w:pPr>
      <w:r>
        <w:rPr>
          <w:sz w:val="28"/>
          <w:szCs w:val="28"/>
        </w:rPr>
        <w:t>Током школске 20</w:t>
      </w:r>
      <w:r>
        <w:rPr>
          <w:sz w:val="28"/>
          <w:szCs w:val="28"/>
          <w:lang w:val="en-US"/>
        </w:rPr>
        <w:t>22</w:t>
      </w:r>
      <w:r>
        <w:rPr>
          <w:sz w:val="28"/>
          <w:szCs w:val="28"/>
        </w:rPr>
        <w:t>/20</w:t>
      </w:r>
      <w:r>
        <w:rPr>
          <w:sz w:val="28"/>
          <w:szCs w:val="28"/>
          <w:lang/>
        </w:rPr>
        <w:t>2</w:t>
      </w:r>
      <w:r>
        <w:rPr>
          <w:sz w:val="28"/>
          <w:szCs w:val="28"/>
          <w:lang w:val="en-US"/>
        </w:rPr>
        <w:t>3</w:t>
      </w:r>
      <w:r>
        <w:rPr>
          <w:sz w:val="28"/>
          <w:szCs w:val="28"/>
          <w:lang/>
        </w:rPr>
        <w:t>.</w:t>
      </w:r>
      <w:r w:rsidRPr="007A0AC3">
        <w:rPr>
          <w:sz w:val="28"/>
          <w:szCs w:val="28"/>
        </w:rPr>
        <w:t xml:space="preserve"> чланови тима за самовредновање су</w:t>
      </w:r>
      <w:r>
        <w:rPr>
          <w:sz w:val="28"/>
          <w:szCs w:val="28"/>
          <w:lang/>
        </w:rPr>
        <w:t xml:space="preserve"> били сви представници  наставничког колектива подељени у групе по областима квалитета, које су све биле самовредноване. </w:t>
      </w:r>
      <w:r w:rsidRPr="00306C5A">
        <w:rPr>
          <w:sz w:val="28"/>
          <w:szCs w:val="28"/>
          <w:lang/>
        </w:rPr>
        <w:t>Координатор је био Иван Петреш</w:t>
      </w:r>
      <w:r>
        <w:rPr>
          <w:sz w:val="28"/>
          <w:szCs w:val="28"/>
          <w:lang/>
        </w:rPr>
        <w:t xml:space="preserve"> који се за консултације обраћао педагогу и директору школе.</w:t>
      </w:r>
    </w:p>
    <w:p w:rsidR="00B8077D" w:rsidRDefault="00B8077D" w:rsidP="00B8077D">
      <w:pPr>
        <w:tabs>
          <w:tab w:val="left" w:pos="6360"/>
        </w:tabs>
        <w:rPr>
          <w:sz w:val="28"/>
          <w:szCs w:val="28"/>
          <w:lang w:val="en-US"/>
        </w:rPr>
      </w:pPr>
      <w:r>
        <w:rPr>
          <w:sz w:val="28"/>
          <w:szCs w:val="28"/>
          <w:lang w:val="en-US"/>
        </w:rPr>
        <w:tab/>
      </w:r>
    </w:p>
    <w:p w:rsidR="00B8077D" w:rsidRPr="00EB61EF" w:rsidRDefault="00B8077D" w:rsidP="00B8077D">
      <w:pPr>
        <w:rPr>
          <w:sz w:val="28"/>
          <w:szCs w:val="28"/>
          <w:lang w:val="en-US"/>
        </w:rPr>
      </w:pPr>
    </w:p>
    <w:p w:rsidR="00B8077D" w:rsidRDefault="00B8077D" w:rsidP="00B8077D">
      <w:pPr>
        <w:rPr>
          <w:sz w:val="28"/>
          <w:szCs w:val="28"/>
          <w:lang w:val="en-US"/>
        </w:rPr>
      </w:pPr>
    </w:p>
    <w:p w:rsidR="00B8077D" w:rsidRDefault="00B8077D" w:rsidP="00B8077D">
      <w:pPr>
        <w:pStyle w:val="BodyText"/>
        <w:rPr>
          <w:lang w:val="sr-Cyrl-CS"/>
        </w:rPr>
      </w:pPr>
    </w:p>
    <w:p w:rsidR="00B8077D" w:rsidRDefault="00B8077D" w:rsidP="00B8077D">
      <w:r>
        <w:t>На самом пошетку школске 2022/2023 у договору са директором и педагогом шко</w:t>
      </w:r>
      <w:r>
        <w:rPr>
          <w:lang w:val="en-US"/>
        </w:rPr>
        <w:t>л</w:t>
      </w:r>
      <w:r>
        <w:t>е одлучено је да ће се ове школске године обрађивати две области квалитета:</w:t>
      </w:r>
    </w:p>
    <w:p w:rsidR="00B8077D" w:rsidRPr="001D4F81" w:rsidRDefault="00B8077D" w:rsidP="00B8077D">
      <w:r>
        <w:rPr>
          <w:lang w:val="en-US"/>
        </w:rPr>
        <w:t>O</w:t>
      </w:r>
      <w:r>
        <w:t>бласт клалитета 3:Образовна постигнућа ученика</w:t>
      </w:r>
    </w:p>
    <w:p w:rsidR="00B8077D" w:rsidRPr="001D4F81" w:rsidRDefault="00B8077D" w:rsidP="00B8077D">
      <w:r>
        <w:rPr>
          <w:lang w:val="en-US"/>
        </w:rPr>
        <w:t>O</w:t>
      </w:r>
      <w:r>
        <w:t>облат квалитета 4: Подршка ученицима</w:t>
      </w:r>
    </w:p>
    <w:p w:rsidR="00B8077D" w:rsidRDefault="00B8077D" w:rsidP="00B8077D">
      <w:r>
        <w:t>У сарадњи са педагогом школе формирани сз тимови за ове две области квалитета.</w:t>
      </w:r>
    </w:p>
    <w:p w:rsidR="00B8077D" w:rsidRPr="001D4F81" w:rsidRDefault="00B8077D" w:rsidP="00B8077D">
      <w:r>
        <w:t>Т</w:t>
      </w:r>
      <w:r>
        <w:rPr>
          <w:lang/>
        </w:rPr>
        <w:t>око</w:t>
      </w:r>
      <w:r>
        <w:t>м септембара месеца чланови тимова су добили јасне инструкције о начину рада,  смеринце и упутства како прикупити доказе за одређене тврдње. Како би проверили доказа за поједине тврдње чланови тимова су направили анкете за наставнике, ученике и родитеље</w:t>
      </w:r>
      <w:r>
        <w:rPr>
          <w:lang/>
        </w:rPr>
        <w:t>, а тврдње су потткрепљене доказима по Правилнику</w:t>
      </w:r>
      <w:r>
        <w:t>. Из анкета можемо да закључимо да већи део испитаних ученика, наставника и родитеља даје одговор на тврдње (увек или че</w:t>
      </w:r>
      <w:r>
        <w:rPr>
          <w:lang/>
        </w:rPr>
        <w:t>с</w:t>
      </w:r>
      <w:r>
        <w:t>то) што доказује да се у школи води рачуна о постигнућима ученика и школа даје подршку ученицима у њиховом раду.</w:t>
      </w:r>
    </w:p>
    <w:p w:rsidR="00B8077D" w:rsidRDefault="00B8077D" w:rsidP="00B8077D">
      <w:r>
        <w:t>Област квалитета 3:Обрзовна постигнућа ученика се бави праћењем ученика током школске године у обла</w:t>
      </w:r>
      <w:r>
        <w:rPr>
          <w:lang/>
        </w:rPr>
        <w:t>с</w:t>
      </w:r>
      <w:r>
        <w:t>ти учења, прати се посета допунској, дод</w:t>
      </w:r>
      <w:r>
        <w:rPr>
          <w:lang/>
        </w:rPr>
        <w:t>а</w:t>
      </w:r>
      <w:r>
        <w:t>тно</w:t>
      </w:r>
      <w:r>
        <w:rPr>
          <w:lang/>
        </w:rPr>
        <w:t>ј</w:t>
      </w:r>
      <w:r>
        <w:t xml:space="preserve"> настави и припреми ученика за завршни испит. Из прикупљених тврдњи и обрађених анкета можемо закључити да су  у</w:t>
      </w:r>
      <w:r>
        <w:rPr>
          <w:lang/>
        </w:rPr>
        <w:t>ч</w:t>
      </w:r>
      <w:r>
        <w:t>еници и родитељ</w:t>
      </w:r>
      <w:r>
        <w:rPr>
          <w:lang/>
        </w:rPr>
        <w:t>и</w:t>
      </w:r>
      <w:r>
        <w:t xml:space="preserve"> упознати са радом наставника, да деца која имају потребе за допунском наставом</w:t>
      </w:r>
      <w:r>
        <w:rPr>
          <w:lang/>
        </w:rPr>
        <w:t>, а</w:t>
      </w:r>
      <w:r>
        <w:t xml:space="preserve"> то и користе.Такође деца која желе веће знање укључују се у секције где се са овом групом ученика више ради како на теоре</w:t>
      </w:r>
      <w:r>
        <w:rPr>
          <w:lang/>
        </w:rPr>
        <w:t>тс</w:t>
      </w:r>
      <w:r>
        <w:t>ком тако и на практичном занању.</w:t>
      </w:r>
    </w:p>
    <w:p w:rsidR="00B8077D" w:rsidRPr="008B7C86" w:rsidRDefault="00B8077D" w:rsidP="00B8077D">
      <w:pPr>
        <w:rPr>
          <w:b/>
        </w:rPr>
      </w:pPr>
      <w:r>
        <w:t>Када је у питању област квалитета 4:Подршка ученицима. Кроз доказе које смо прикупили и анкете које смо поставили ученицима, родитељима и наставницима можемо закључити да се у школи предузимају различизе активности како би ученици лакше савладали градиво. Такође се пружа васпитна подршка  где се укључују и релевант</w:t>
      </w:r>
      <w:r>
        <w:rPr>
          <w:lang/>
        </w:rPr>
        <w:t>н</w:t>
      </w:r>
      <w:r>
        <w:t>е институције и појединци. Можемо закључити да се  у школи промовише здрав стил живота и права детета, такође ук</w:t>
      </w:r>
      <w:r>
        <w:rPr>
          <w:lang/>
        </w:rPr>
        <w:t xml:space="preserve">ључењем </w:t>
      </w:r>
      <w:r>
        <w:t xml:space="preserve"> дец</w:t>
      </w:r>
      <w:r>
        <w:rPr>
          <w:lang/>
        </w:rPr>
        <w:t>е</w:t>
      </w:r>
      <w:r>
        <w:t xml:space="preserve"> из осетљивиг група и пратимо њихов рад током школовања</w:t>
      </w:r>
      <w:r>
        <w:rPr>
          <w:lang/>
        </w:rPr>
        <w:t xml:space="preserve"> (одељ.ст.)</w:t>
      </w:r>
      <w:r>
        <w:t>.</w:t>
      </w:r>
    </w:p>
    <w:p w:rsidR="00B8077D" w:rsidRDefault="00B8077D" w:rsidP="00B8077D">
      <w:pPr>
        <w:rPr>
          <w:lang w:val="en-US"/>
        </w:rPr>
      </w:pPr>
      <w:r>
        <w:t xml:space="preserve">На самом крају можемо закључити да смо </w:t>
      </w:r>
      <w:r>
        <w:rPr>
          <w:lang/>
        </w:rPr>
        <w:t>већину</w:t>
      </w:r>
      <w:r>
        <w:t xml:space="preserve"> доказ</w:t>
      </w:r>
      <w:r>
        <w:rPr>
          <w:lang/>
        </w:rPr>
        <w:t>а</w:t>
      </w:r>
      <w:r>
        <w:t xml:space="preserve"> прикупили</w:t>
      </w:r>
      <w:r>
        <w:rPr>
          <w:lang/>
        </w:rPr>
        <w:t xml:space="preserve">, али и </w:t>
      </w:r>
      <w:r>
        <w:t xml:space="preserve">проверили кроз </w:t>
      </w:r>
      <w:r>
        <w:rPr>
          <w:lang/>
        </w:rPr>
        <w:t>упитнике</w:t>
      </w:r>
      <w:r>
        <w:t xml:space="preserve"> са родитељима, ученицима и наставницима. Оно што нисм</w:t>
      </w:r>
      <w:r>
        <w:rPr>
          <w:lang/>
        </w:rPr>
        <w:t>о</w:t>
      </w:r>
      <w:r>
        <w:t xml:space="preserve"> доказали и у разговору са директором и прдагогом нисмо до сада радили јесте тврдња: Школа има успостављен маханизам за идентификацију ученика са изузетним способностима и ствара услове за њихово напредовање. Ову тврдњу како такву не</w:t>
      </w:r>
      <w:r>
        <w:rPr>
          <w:lang/>
        </w:rPr>
        <w:t xml:space="preserve"> </w:t>
      </w:r>
      <w:r>
        <w:t xml:space="preserve">можемо доказати али се из </w:t>
      </w:r>
      <w:r>
        <w:lastRenderedPageBreak/>
        <w:t>претхоних тврдњи види да кроз секције и додатну наставу укључујемо у</w:t>
      </w:r>
      <w:r>
        <w:rPr>
          <w:lang/>
        </w:rPr>
        <w:t>ч</w:t>
      </w:r>
      <w:r>
        <w:t>енике који имају жељу за додатним знањем да то и добију. Уколико у наредним годинама увидимо да уписујемо ученике са изузетним способностима школа ће активирати тим (групу наставника) која ће се посветити тим ученицима.</w:t>
      </w:r>
    </w:p>
    <w:p w:rsidR="00B8077D" w:rsidRDefault="00B8077D" w:rsidP="00B8077D">
      <w:pPr>
        <w:rPr>
          <w:lang w:val="en-US"/>
        </w:rPr>
      </w:pPr>
    </w:p>
    <w:p w:rsidR="00B8077D" w:rsidRPr="00AA15A5" w:rsidRDefault="00B8077D" w:rsidP="00B8077D">
      <w:pPr>
        <w:rPr>
          <w:rFonts w:ascii="Calibri" w:eastAsia="Calibri" w:hAnsi="Calibri"/>
          <w:lang w:val="en-US"/>
        </w:rPr>
      </w:pPr>
    </w:p>
    <w:tbl>
      <w:tblPr>
        <w:tblW w:w="1788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0"/>
        <w:gridCol w:w="13815"/>
        <w:gridCol w:w="1482"/>
        <w:gridCol w:w="236"/>
        <w:gridCol w:w="1365"/>
      </w:tblGrid>
      <w:tr w:rsidR="00B8077D" w:rsidTr="003634CD">
        <w:tblPrEx>
          <w:tblCellMar>
            <w:top w:w="0" w:type="dxa"/>
            <w:bottom w:w="0" w:type="dxa"/>
          </w:tblCellMar>
        </w:tblPrEx>
        <w:trPr>
          <w:trHeight w:val="508"/>
        </w:trPr>
        <w:tc>
          <w:tcPr>
            <w:tcW w:w="14805" w:type="dxa"/>
            <w:gridSpan w:val="2"/>
          </w:tcPr>
          <w:p w:rsidR="00B8077D" w:rsidRPr="003116DD" w:rsidRDefault="00B8077D" w:rsidP="003634CD">
            <w:pPr>
              <w:rPr>
                <w:b/>
                <w:sz w:val="36"/>
                <w:szCs w:val="36"/>
                <w:lang/>
              </w:rPr>
            </w:pPr>
            <w:r w:rsidRPr="003116DD">
              <w:rPr>
                <w:b/>
                <w:sz w:val="36"/>
                <w:szCs w:val="36"/>
                <w:lang/>
              </w:rPr>
              <w:t xml:space="preserve">ОБЛАСТ КВАЛИТЕТА  3:  </w:t>
            </w:r>
            <w:r w:rsidRPr="003116DD">
              <w:rPr>
                <w:b/>
                <w:sz w:val="36"/>
                <w:szCs w:val="36"/>
                <w:lang w:val="ru-RU"/>
              </w:rPr>
              <w:t>ОБРАЗОВНА ПОСТИГНУЋА УЧЕНИКА</w:t>
            </w:r>
          </w:p>
        </w:tc>
        <w:tc>
          <w:tcPr>
            <w:tcW w:w="1718" w:type="dxa"/>
            <w:gridSpan w:val="2"/>
          </w:tcPr>
          <w:p w:rsidR="00B8077D" w:rsidRDefault="00B8077D" w:rsidP="003634CD">
            <w:pPr>
              <w:rPr>
                <w:lang/>
              </w:rPr>
            </w:pPr>
            <w:r>
              <w:rPr>
                <w:lang/>
              </w:rPr>
              <w:t>ПРОСЕЧНА ОЦЕНА</w:t>
            </w:r>
            <w:r>
              <w:t xml:space="preserve"> </w:t>
            </w:r>
            <w:r>
              <w:rPr>
                <w:lang/>
              </w:rPr>
              <w:t>ЗА</w:t>
            </w:r>
          </w:p>
          <w:p w:rsidR="00B8077D" w:rsidRPr="00937728" w:rsidRDefault="00B8077D" w:rsidP="003634CD">
            <w:pPr>
              <w:rPr>
                <w:lang/>
              </w:rPr>
            </w:pPr>
            <w:r>
              <w:rPr>
                <w:lang/>
              </w:rPr>
              <w:t>ОБЛАСТ КВАЛИТЕТА</w:t>
            </w:r>
          </w:p>
        </w:tc>
        <w:tc>
          <w:tcPr>
            <w:tcW w:w="1365" w:type="dxa"/>
          </w:tcPr>
          <w:p w:rsidR="00B8077D" w:rsidRPr="003F72CB" w:rsidRDefault="00B8077D" w:rsidP="003634CD">
            <w:pPr>
              <w:spacing w:before="240"/>
              <w:rPr>
                <w:sz w:val="32"/>
                <w:szCs w:val="32"/>
                <w:lang/>
              </w:rPr>
            </w:pPr>
            <w:r>
              <w:rPr>
                <w:sz w:val="36"/>
                <w:szCs w:val="36"/>
                <w:lang/>
              </w:rPr>
              <w:t xml:space="preserve">      </w:t>
            </w:r>
          </w:p>
        </w:tc>
      </w:tr>
      <w:tr w:rsidR="00B8077D" w:rsidTr="003634CD">
        <w:tblPrEx>
          <w:tblCellMar>
            <w:top w:w="0" w:type="dxa"/>
            <w:bottom w:w="0" w:type="dxa"/>
          </w:tblCellMar>
        </w:tblPrEx>
        <w:trPr>
          <w:trHeight w:val="613"/>
        </w:trPr>
        <w:tc>
          <w:tcPr>
            <w:tcW w:w="990" w:type="dxa"/>
          </w:tcPr>
          <w:p w:rsidR="00B8077D" w:rsidRDefault="00B8077D" w:rsidP="003634CD">
            <w:pPr>
              <w:rPr>
                <w:lang/>
              </w:rPr>
            </w:pPr>
            <w:r>
              <w:rPr>
                <w:lang/>
              </w:rPr>
              <w:t>СТАНДАРДИ</w:t>
            </w:r>
          </w:p>
          <w:p w:rsidR="00B8077D" w:rsidRDefault="00B8077D" w:rsidP="003634CD">
            <w:pPr>
              <w:rPr>
                <w:lang/>
              </w:rPr>
            </w:pPr>
            <w:r>
              <w:rPr>
                <w:lang/>
              </w:rPr>
              <w:t>КВАЛИТЕТА</w:t>
            </w:r>
          </w:p>
        </w:tc>
        <w:tc>
          <w:tcPr>
            <w:tcW w:w="13815" w:type="dxa"/>
          </w:tcPr>
          <w:p w:rsidR="00B8077D" w:rsidRPr="001E17C3" w:rsidRDefault="00B8077D" w:rsidP="003634CD">
            <w:pPr>
              <w:jc w:val="center"/>
              <w:rPr>
                <w:lang/>
              </w:rPr>
            </w:pPr>
            <w:r w:rsidRPr="001E17C3">
              <w:rPr>
                <w:lang/>
              </w:rPr>
              <w:t>КРИТЕРИЈУМ КВАЛИТЕТА СА ДОКАЗОМ</w:t>
            </w:r>
          </w:p>
          <w:p w:rsidR="00B8077D" w:rsidRDefault="00B8077D" w:rsidP="003634CD">
            <w:pPr>
              <w:rPr>
                <w:lang/>
              </w:rPr>
            </w:pPr>
          </w:p>
        </w:tc>
        <w:tc>
          <w:tcPr>
            <w:tcW w:w="1482" w:type="dxa"/>
          </w:tcPr>
          <w:p w:rsidR="00B8077D" w:rsidRPr="0032636E" w:rsidRDefault="00B8077D" w:rsidP="003634CD">
            <w:pPr>
              <w:rPr>
                <w:sz w:val="16"/>
                <w:szCs w:val="16"/>
                <w:lang/>
              </w:rPr>
            </w:pPr>
            <w:r w:rsidRPr="0032636E">
              <w:rPr>
                <w:sz w:val="20"/>
                <w:szCs w:val="16"/>
                <w:lang/>
              </w:rPr>
              <w:t>ПРИСУТНОСТ</w:t>
            </w:r>
          </w:p>
        </w:tc>
        <w:tc>
          <w:tcPr>
            <w:tcW w:w="1601" w:type="dxa"/>
            <w:gridSpan w:val="2"/>
          </w:tcPr>
          <w:p w:rsidR="00B8077D" w:rsidRDefault="00B8077D" w:rsidP="003634CD">
            <w:pPr>
              <w:jc w:val="center"/>
              <w:rPr>
                <w:lang/>
              </w:rPr>
            </w:pPr>
            <w:r>
              <w:rPr>
                <w:lang/>
              </w:rPr>
              <w:t>ОЦЕНА СТАНДАРДА</w:t>
            </w:r>
          </w:p>
        </w:tc>
      </w:tr>
      <w:tr w:rsidR="00B8077D" w:rsidTr="003634CD">
        <w:tblPrEx>
          <w:tblCellMar>
            <w:top w:w="0" w:type="dxa"/>
            <w:bottom w:w="0" w:type="dxa"/>
          </w:tblCellMar>
        </w:tblPrEx>
        <w:trPr>
          <w:trHeight w:val="4292"/>
        </w:trPr>
        <w:tc>
          <w:tcPr>
            <w:tcW w:w="990" w:type="dxa"/>
          </w:tcPr>
          <w:p w:rsidR="00B8077D" w:rsidRDefault="00B8077D" w:rsidP="003634CD">
            <w:pPr>
              <w:rPr>
                <w:b/>
                <w:lang/>
              </w:rPr>
            </w:pPr>
            <w:r>
              <w:rPr>
                <w:b/>
                <w:lang/>
              </w:rPr>
              <w:t>3.1.</w:t>
            </w:r>
          </w:p>
          <w:p w:rsidR="00B8077D" w:rsidRDefault="00B8077D" w:rsidP="003634CD">
            <w:pPr>
              <w:rPr>
                <w:b/>
                <w:lang/>
              </w:rPr>
            </w:pPr>
          </w:p>
          <w:p w:rsidR="00B8077D" w:rsidRPr="00762689" w:rsidRDefault="00B8077D" w:rsidP="003634CD">
            <w:pPr>
              <w:rPr>
                <w:b/>
              </w:rPr>
            </w:pPr>
            <w:r w:rsidRPr="00762689">
              <w:rPr>
                <w:b/>
              </w:rPr>
              <w:t>3.2. Школа континуирано доприноси бољим образовним постигнућима ученика:</w:t>
            </w:r>
          </w:p>
          <w:p w:rsidR="00B8077D" w:rsidRDefault="00B8077D" w:rsidP="003634CD">
            <w:pPr>
              <w:rPr>
                <w:lang/>
              </w:rPr>
            </w:pPr>
          </w:p>
        </w:tc>
        <w:tc>
          <w:tcPr>
            <w:tcW w:w="13815" w:type="dxa"/>
          </w:tcPr>
          <w:p w:rsidR="00B8077D" w:rsidRDefault="00B8077D" w:rsidP="003634CD">
            <w:pPr>
              <w:rPr>
                <w:b/>
                <w:i/>
                <w:sz w:val="20"/>
                <w:szCs w:val="20"/>
                <w:lang/>
              </w:rPr>
            </w:pPr>
            <w:r>
              <w:rPr>
                <w:b/>
                <w:i/>
                <w:sz w:val="20"/>
                <w:szCs w:val="20"/>
                <w:lang/>
              </w:rPr>
              <w:t>3.1. Примењиво по Правилнику само за основну школу!</w:t>
            </w:r>
          </w:p>
          <w:p w:rsidR="00B8077D" w:rsidRDefault="00B8077D" w:rsidP="003634CD">
            <w:pPr>
              <w:rPr>
                <w:b/>
                <w:i/>
                <w:sz w:val="20"/>
                <w:szCs w:val="20"/>
                <w:lang/>
              </w:rPr>
            </w:pPr>
          </w:p>
          <w:p w:rsidR="00B8077D" w:rsidRPr="00903649" w:rsidRDefault="00B8077D" w:rsidP="003634CD">
            <w:pPr>
              <w:rPr>
                <w:b/>
                <w:i/>
                <w:sz w:val="20"/>
                <w:szCs w:val="20"/>
              </w:rPr>
            </w:pPr>
            <w:r w:rsidRPr="00903649">
              <w:rPr>
                <w:b/>
                <w:i/>
                <w:sz w:val="20"/>
                <w:szCs w:val="20"/>
              </w:rPr>
              <w:t>3.2.1. Резултати праћења образовних постигнућа користе се за даљи развој ученика.</w:t>
            </w:r>
          </w:p>
          <w:p w:rsidR="00B8077D" w:rsidRPr="00903649" w:rsidRDefault="00B8077D" w:rsidP="003634CD">
            <w:pPr>
              <w:rPr>
                <w:sz w:val="20"/>
                <w:szCs w:val="20"/>
                <w:lang w:val="sr-Cyrl-BA"/>
              </w:rPr>
            </w:pPr>
            <w:r w:rsidRPr="00903649">
              <w:rPr>
                <w:sz w:val="20"/>
                <w:szCs w:val="20"/>
              </w:rPr>
              <w:t>Наставно особље прати образовна постигнућа ученика и води евиденцију у свијим пе</w:t>
            </w:r>
            <w:r w:rsidRPr="00903649">
              <w:rPr>
                <w:sz w:val="20"/>
                <w:szCs w:val="20"/>
                <w:lang w:val="sr-Cyrl-BA"/>
              </w:rPr>
              <w:t>д</w:t>
            </w:r>
            <w:r w:rsidRPr="00903649">
              <w:rPr>
                <w:sz w:val="20"/>
                <w:szCs w:val="20"/>
              </w:rPr>
              <w:t>агошким свескама. У педагошким свескама води се евиденција усмених и писмених провера знања, активност ученика на часу, као и специфичности  у раду сваког ученика. Циљ вођења педагошке свеске је  континуирано праћење  резултата образовних постигнућа кроз целокупно средње образовање. Након завршене школске године свеске се предају предметним наставницима виших разреда. На тај начин наставници имају увид у свеобухватна постигнућа и напредовања ученика. Такође, разредне старешине након  завршетка средње школе воде евиденцију о броју ученика који су наставили школовање у високо образованим установама</w:t>
            </w:r>
            <w:r w:rsidRPr="00903649">
              <w:rPr>
                <w:sz w:val="20"/>
                <w:szCs w:val="20"/>
                <w:lang w:val="sr-Cyrl-BA"/>
              </w:rPr>
              <w:t>, као и о проценту ученика који нису наставили школовање, те се запослили у, или изван струке.</w:t>
            </w:r>
          </w:p>
          <w:p w:rsidR="00B8077D" w:rsidRPr="00903649" w:rsidRDefault="00B8077D" w:rsidP="003634CD">
            <w:pPr>
              <w:pStyle w:val="text"/>
              <w:tabs>
                <w:tab w:val="left" w:pos="10745"/>
              </w:tabs>
              <w:jc w:val="left"/>
              <w:rPr>
                <w:rFonts w:ascii="Calibri" w:hAnsi="Calibri" w:cs="Resavska BG"/>
                <w:bCs/>
                <w:sz w:val="20"/>
                <w:szCs w:val="20"/>
                <w:lang w:val="sr-Cyrl-CS"/>
              </w:rPr>
            </w:pPr>
            <w:r w:rsidRPr="00903649">
              <w:rPr>
                <w:rFonts w:ascii="Calibri" w:hAnsi="Calibri" w:cs="Resavska BG"/>
                <w:bCs/>
                <w:sz w:val="20"/>
                <w:szCs w:val="20"/>
              </w:rPr>
              <w:t>Резултати упитника ученика</w:t>
            </w:r>
          </w:p>
          <w:p w:rsidR="00B8077D" w:rsidRPr="00903649" w:rsidRDefault="00B8077D" w:rsidP="003634CD">
            <w:pPr>
              <w:pStyle w:val="text"/>
              <w:jc w:val="left"/>
              <w:rPr>
                <w:rFonts w:ascii="Calibri" w:hAnsi="Calibri" w:cs="Resavska BG"/>
                <w:bCs/>
                <w:sz w:val="20"/>
                <w:szCs w:val="20"/>
                <w:lang w:val="sr-Cyrl-CS"/>
              </w:rPr>
            </w:pPr>
            <w:r w:rsidRPr="00903649">
              <w:rPr>
                <w:rFonts w:ascii="Calibri" w:hAnsi="Calibri" w:cs="Resavska BG"/>
                <w:bCs/>
                <w:sz w:val="20"/>
                <w:szCs w:val="20"/>
              </w:rPr>
              <w:t xml:space="preserve">  </w:t>
            </w:r>
            <w:r w:rsidRPr="00903649">
              <w:rPr>
                <w:rFonts w:ascii="Calibri" w:hAnsi="Calibri" w:cs="Resavska BG"/>
                <w:bCs/>
                <w:sz w:val="20"/>
                <w:szCs w:val="20"/>
                <w:lang/>
              </w:rPr>
              <w:t xml:space="preserve">              </w:t>
            </w:r>
            <w:r w:rsidRPr="00903649">
              <w:rPr>
                <w:rFonts w:ascii="Calibri" w:hAnsi="Calibri" w:cs="Resavska BG"/>
                <w:bCs/>
                <w:sz w:val="20"/>
                <w:szCs w:val="20"/>
              </w:rPr>
              <w:t xml:space="preserve">УВЕК  </w:t>
            </w:r>
            <w:r w:rsidRPr="00903649">
              <w:rPr>
                <w:rFonts w:ascii="Calibri" w:hAnsi="Calibri" w:cs="Resavska BG"/>
                <w:bCs/>
                <w:sz w:val="20"/>
                <w:szCs w:val="20"/>
                <w:lang/>
              </w:rPr>
              <w:t xml:space="preserve">            ЧЕСТО</w:t>
            </w:r>
            <w:r w:rsidRPr="00903649">
              <w:rPr>
                <w:rFonts w:ascii="Calibri" w:hAnsi="Calibri" w:cs="Resavska BG"/>
                <w:bCs/>
                <w:sz w:val="20"/>
                <w:szCs w:val="20"/>
              </w:rPr>
              <w:t xml:space="preserve"> </w:t>
            </w:r>
            <w:r w:rsidRPr="00903649">
              <w:rPr>
                <w:rFonts w:ascii="Calibri" w:hAnsi="Calibri" w:cs="Resavska BG"/>
                <w:bCs/>
                <w:sz w:val="20"/>
                <w:szCs w:val="20"/>
                <w:lang/>
              </w:rPr>
              <w:t xml:space="preserve">                РЕТКО               НИКАДА</w:t>
            </w:r>
            <w:r w:rsidRPr="00903649">
              <w:rPr>
                <w:rFonts w:ascii="Calibri" w:hAnsi="Calibri" w:cs="Resavska BG"/>
                <w:bCs/>
                <w:sz w:val="20"/>
                <w:szCs w:val="20"/>
              </w:rPr>
              <w:t xml:space="preserve">  </w:t>
            </w:r>
          </w:p>
          <w:tbl>
            <w:tblPr>
              <w:tblW w:w="1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3"/>
              <w:gridCol w:w="1513"/>
              <w:gridCol w:w="1513"/>
              <w:gridCol w:w="1513"/>
              <w:gridCol w:w="1513"/>
              <w:gridCol w:w="1513"/>
              <w:gridCol w:w="1513"/>
              <w:gridCol w:w="1514"/>
            </w:tblGrid>
            <w:tr w:rsidR="00B8077D" w:rsidRPr="00903649" w:rsidTr="003634CD">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903649" w:rsidRDefault="00B8077D" w:rsidP="003634CD">
                  <w:pPr>
                    <w:jc w:val="center"/>
                    <w:rPr>
                      <w:b/>
                      <w:sz w:val="20"/>
                      <w:szCs w:val="20"/>
                      <w:lang/>
                    </w:rPr>
                  </w:pPr>
                  <w:r w:rsidRPr="00903649">
                    <w:rPr>
                      <w:b/>
                      <w:sz w:val="20"/>
                      <w:szCs w:val="20"/>
                      <w:lang/>
                    </w:rPr>
                    <w:t>70</w:t>
                  </w:r>
                  <w:r w:rsidRPr="00903649">
                    <w:rPr>
                      <w:b/>
                      <w:sz w:val="20"/>
                      <w:szCs w:val="20"/>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903649" w:rsidRDefault="00B8077D" w:rsidP="003634CD">
                  <w:pPr>
                    <w:jc w:val="center"/>
                    <w:rPr>
                      <w:b/>
                      <w:sz w:val="20"/>
                      <w:szCs w:val="20"/>
                    </w:rPr>
                  </w:pPr>
                  <w:r w:rsidRPr="00903649">
                    <w:rPr>
                      <w:b/>
                      <w:sz w:val="20"/>
                      <w:szCs w:val="20"/>
                      <w:lang/>
                    </w:rPr>
                    <w:t>30</w:t>
                  </w:r>
                  <w:r w:rsidRPr="00903649">
                    <w:rPr>
                      <w:b/>
                      <w:sz w:val="20"/>
                      <w:szCs w:val="20"/>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903649" w:rsidRDefault="00B8077D" w:rsidP="003634CD">
                  <w:pPr>
                    <w:jc w:val="center"/>
                    <w:rPr>
                      <w:b/>
                      <w:sz w:val="20"/>
                      <w:szCs w:val="20"/>
                      <w:lang/>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903649" w:rsidRDefault="00B8077D" w:rsidP="003634CD">
                  <w:pPr>
                    <w:jc w:val="center"/>
                    <w:rPr>
                      <w:b/>
                      <w:sz w:val="20"/>
                      <w:szCs w:val="20"/>
                      <w:lang/>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903649" w:rsidRDefault="00B8077D" w:rsidP="003634CD">
                  <w:pPr>
                    <w:rPr>
                      <w:i/>
                      <w:sz w:val="20"/>
                      <w:szCs w:val="2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903649" w:rsidRDefault="00B8077D" w:rsidP="003634CD">
                  <w:pPr>
                    <w:rPr>
                      <w:i/>
                      <w:sz w:val="20"/>
                      <w:szCs w:val="2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903649" w:rsidRDefault="00B8077D" w:rsidP="003634CD">
                  <w:pPr>
                    <w:rPr>
                      <w:i/>
                      <w:sz w:val="20"/>
                      <w:szCs w:val="20"/>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B8077D" w:rsidRPr="00903649" w:rsidRDefault="00B8077D" w:rsidP="003634CD">
                  <w:pPr>
                    <w:rPr>
                      <w:i/>
                      <w:sz w:val="20"/>
                      <w:szCs w:val="20"/>
                    </w:rPr>
                  </w:pPr>
                </w:p>
              </w:tc>
            </w:tr>
          </w:tbl>
          <w:p w:rsidR="00B8077D" w:rsidRPr="00903649" w:rsidRDefault="00B8077D" w:rsidP="003634CD">
            <w:pPr>
              <w:rPr>
                <w:sz w:val="20"/>
                <w:szCs w:val="20"/>
                <w:lang/>
              </w:rPr>
            </w:pPr>
          </w:p>
          <w:p w:rsidR="00B8077D" w:rsidRDefault="00B8077D" w:rsidP="003634CD">
            <w:pPr>
              <w:numPr>
                <w:ilvl w:val="0"/>
                <w:numId w:val="46"/>
              </w:numPr>
              <w:rPr>
                <w:sz w:val="20"/>
                <w:szCs w:val="20"/>
                <w:lang/>
              </w:rPr>
            </w:pPr>
            <w:r>
              <w:rPr>
                <w:sz w:val="20"/>
                <w:szCs w:val="20"/>
                <w:lang/>
              </w:rPr>
              <w:t>- годишњи план рада школе</w:t>
            </w:r>
          </w:p>
          <w:p w:rsidR="00B8077D" w:rsidRDefault="00B8077D" w:rsidP="003634CD">
            <w:pPr>
              <w:numPr>
                <w:ilvl w:val="0"/>
                <w:numId w:val="46"/>
              </w:numPr>
              <w:rPr>
                <w:sz w:val="20"/>
                <w:szCs w:val="20"/>
                <w:lang/>
              </w:rPr>
            </w:pPr>
            <w:r>
              <w:rPr>
                <w:sz w:val="20"/>
                <w:szCs w:val="20"/>
                <w:lang/>
              </w:rPr>
              <w:t>- анализа успеха на клас.периодима, матури и завршном испиту (педагог, пред.испитног одбора)</w:t>
            </w:r>
          </w:p>
          <w:p w:rsidR="00B8077D" w:rsidRDefault="00B8077D" w:rsidP="003634CD">
            <w:pPr>
              <w:numPr>
                <w:ilvl w:val="0"/>
                <w:numId w:val="46"/>
              </w:numPr>
              <w:rPr>
                <w:sz w:val="20"/>
                <w:szCs w:val="20"/>
                <w:lang/>
              </w:rPr>
            </w:pPr>
            <w:r>
              <w:rPr>
                <w:sz w:val="20"/>
                <w:szCs w:val="20"/>
                <w:lang/>
              </w:rPr>
              <w:t>- извештај о раду школе – изостанци и васпитне мере</w:t>
            </w:r>
          </w:p>
          <w:p w:rsidR="00B8077D" w:rsidRDefault="00B8077D" w:rsidP="003634CD">
            <w:pPr>
              <w:numPr>
                <w:ilvl w:val="0"/>
                <w:numId w:val="46"/>
              </w:numPr>
              <w:rPr>
                <w:sz w:val="20"/>
                <w:szCs w:val="20"/>
                <w:lang/>
              </w:rPr>
            </w:pPr>
            <w:r>
              <w:rPr>
                <w:sz w:val="20"/>
                <w:szCs w:val="20"/>
                <w:lang/>
              </w:rPr>
              <w:t>-записници од.већа</w:t>
            </w:r>
          </w:p>
          <w:p w:rsidR="00B8077D" w:rsidRDefault="00B8077D" w:rsidP="003634CD">
            <w:pPr>
              <w:numPr>
                <w:ilvl w:val="0"/>
                <w:numId w:val="46"/>
              </w:numPr>
              <w:rPr>
                <w:sz w:val="20"/>
                <w:szCs w:val="20"/>
                <w:lang/>
              </w:rPr>
            </w:pPr>
            <w:r>
              <w:rPr>
                <w:sz w:val="20"/>
                <w:szCs w:val="20"/>
                <w:lang/>
              </w:rPr>
              <w:t>-записници стручних већа</w:t>
            </w:r>
          </w:p>
          <w:p w:rsidR="00B8077D" w:rsidRDefault="00B8077D" w:rsidP="003634CD">
            <w:pPr>
              <w:numPr>
                <w:ilvl w:val="0"/>
                <w:numId w:val="46"/>
              </w:numPr>
              <w:rPr>
                <w:sz w:val="20"/>
                <w:szCs w:val="20"/>
                <w:lang/>
              </w:rPr>
            </w:pPr>
            <w:r>
              <w:rPr>
                <w:sz w:val="20"/>
                <w:szCs w:val="20"/>
                <w:lang/>
              </w:rPr>
              <w:t>-записници наставничког већа</w:t>
            </w:r>
          </w:p>
          <w:p w:rsidR="00B8077D" w:rsidRDefault="00B8077D" w:rsidP="003634CD">
            <w:pPr>
              <w:numPr>
                <w:ilvl w:val="0"/>
                <w:numId w:val="46"/>
              </w:numPr>
              <w:rPr>
                <w:sz w:val="20"/>
                <w:szCs w:val="20"/>
                <w:lang/>
              </w:rPr>
            </w:pPr>
            <w:r>
              <w:rPr>
                <w:sz w:val="20"/>
                <w:szCs w:val="20"/>
                <w:lang/>
              </w:rPr>
              <w:t>-евиденција наставника о праћењу рада ученика и разговора са родитељима</w:t>
            </w:r>
          </w:p>
          <w:p w:rsidR="00B8077D" w:rsidRDefault="00B8077D" w:rsidP="003634CD">
            <w:pPr>
              <w:numPr>
                <w:ilvl w:val="0"/>
                <w:numId w:val="46"/>
              </w:numPr>
              <w:rPr>
                <w:sz w:val="20"/>
                <w:szCs w:val="20"/>
                <w:lang/>
              </w:rPr>
            </w:pPr>
            <w:r>
              <w:rPr>
                <w:sz w:val="20"/>
                <w:szCs w:val="20"/>
                <w:lang/>
              </w:rPr>
              <w:t>-е дневник</w:t>
            </w:r>
          </w:p>
          <w:p w:rsidR="00B8077D" w:rsidRPr="00903649" w:rsidRDefault="00B8077D" w:rsidP="003634CD">
            <w:pPr>
              <w:numPr>
                <w:ilvl w:val="0"/>
                <w:numId w:val="46"/>
              </w:numPr>
              <w:rPr>
                <w:sz w:val="20"/>
                <w:szCs w:val="20"/>
                <w:lang/>
              </w:rPr>
            </w:pPr>
          </w:p>
          <w:p w:rsidR="00B8077D" w:rsidRPr="00903649" w:rsidRDefault="00B8077D" w:rsidP="003634CD">
            <w:pPr>
              <w:rPr>
                <w:b/>
                <w:i/>
                <w:sz w:val="20"/>
                <w:szCs w:val="20"/>
                <w:lang w:val="sr-Cyrl-BA"/>
              </w:rPr>
            </w:pPr>
            <w:r w:rsidRPr="00903649">
              <w:rPr>
                <w:b/>
                <w:i/>
                <w:sz w:val="20"/>
                <w:szCs w:val="20"/>
              </w:rPr>
              <w:t>3.2.2. Ученици којима је потребна додатна образовна подршка остварују постигнућа у складу са индивидуалним циљевима/прилагођеним образовним стандардима.</w:t>
            </w:r>
          </w:p>
          <w:p w:rsidR="00B8077D" w:rsidRDefault="00B8077D" w:rsidP="003634CD">
            <w:pPr>
              <w:rPr>
                <w:lang/>
              </w:rPr>
            </w:pPr>
            <w:r w:rsidRPr="00903649">
              <w:rPr>
                <w:sz w:val="20"/>
                <w:szCs w:val="20"/>
                <w:lang w:val="sr-Cyrl-BA"/>
              </w:rPr>
              <w:t xml:space="preserve"> За у</w:t>
            </w:r>
            <w:r w:rsidRPr="00903649">
              <w:rPr>
                <w:sz w:val="20"/>
                <w:szCs w:val="20"/>
              </w:rPr>
              <w:t>чени</w:t>
            </w:r>
            <w:r w:rsidRPr="00903649">
              <w:rPr>
                <w:sz w:val="20"/>
                <w:szCs w:val="20"/>
                <w:lang w:val="sr-Cyrl-BA"/>
              </w:rPr>
              <w:t>ке</w:t>
            </w:r>
            <w:r w:rsidRPr="00903649">
              <w:rPr>
                <w:sz w:val="20"/>
                <w:szCs w:val="20"/>
              </w:rPr>
              <w:t xml:space="preserve"> којима је потребна додатна образовна подршка</w:t>
            </w:r>
            <w:r w:rsidRPr="00903649">
              <w:rPr>
                <w:sz w:val="20"/>
                <w:szCs w:val="20"/>
                <w:lang w:val="sr-Cyrl-BA"/>
              </w:rPr>
              <w:t xml:space="preserve">, креира се индивидуални образовни план, са следећим елементима који се могу мерити: активности/кораци,реализатори,учесталост/трајање и </w:t>
            </w:r>
            <w:r w:rsidRPr="00903649">
              <w:rPr>
                <w:sz w:val="20"/>
                <w:szCs w:val="20"/>
              </w:rPr>
              <w:t>исход</w:t>
            </w:r>
            <w:r w:rsidRPr="00F82DDA">
              <w:t>/очекивана промена и како ће се она проценити. Након завршетка планираног периода, предметни наставник евалуира индивидуални образовни план који има следеће елементе: процена степена остварености активности, запажања и препорука за наредни период. Евалуацијом је обухваћено опсервирање ученика у контакту са прилагођеним образовним стандардом и његово постепено прилагођавање учениковом темпу напредовања. Врло је битно у току израде овог плана да се консултује педагог школе, одељенски старешина, родитељ</w:t>
            </w:r>
            <w:r>
              <w:t xml:space="preserve">и/старатељи, лични пратилац </w:t>
            </w:r>
            <w:r w:rsidRPr="00F82DDA">
              <w:t xml:space="preserve"> и други који су у непосредном контакту са учеником. Предметни наставник пажљиво прилагођава образовне стандарде постигнућа са тенденцијом ка интензивирању нивоа истих, јер се тек у таквом окружењу (интелактуално подстицајном) може остварити напредак.</w:t>
            </w:r>
          </w:p>
          <w:p w:rsidR="00B8077D" w:rsidRPr="001E17C3" w:rsidRDefault="00B8077D" w:rsidP="003634CD">
            <w:pPr>
              <w:pStyle w:val="text"/>
              <w:jc w:val="left"/>
              <w:rPr>
                <w:rFonts w:ascii="Calibri" w:hAnsi="Calibri" w:cs="Resavska BG"/>
                <w:bCs/>
                <w:lang w:val="sr-Cyrl-CS"/>
              </w:rPr>
            </w:pPr>
            <w:r w:rsidRPr="001E17C3">
              <w:rPr>
                <w:rFonts w:ascii="Calibri" w:hAnsi="Calibri" w:cs="Resavska BG"/>
                <w:bCs/>
              </w:rPr>
              <w:t>Резултати упитника ученика</w:t>
            </w:r>
          </w:p>
          <w:p w:rsidR="00B8077D" w:rsidRPr="001E17C3" w:rsidRDefault="00B8077D" w:rsidP="003634CD">
            <w:pPr>
              <w:pStyle w:val="text"/>
              <w:jc w:val="left"/>
              <w:rPr>
                <w:rFonts w:ascii="Calibri" w:hAnsi="Calibri" w:cs="Resavska BG"/>
                <w:bCs/>
                <w:lang w:val="sr-Cyrl-CS"/>
              </w:rPr>
            </w:pPr>
            <w:r>
              <w:rPr>
                <w:rFonts w:ascii="Calibri" w:hAnsi="Calibri" w:cs="Resavska BG"/>
                <w:bCs/>
              </w:rPr>
              <w:lastRenderedPageBreak/>
              <w:t xml:space="preserve">  </w:t>
            </w:r>
            <w:r>
              <w:rPr>
                <w:rFonts w:ascii="Calibri" w:hAnsi="Calibri" w:cs="Resavska BG"/>
                <w:bCs/>
                <w:lang/>
              </w:rPr>
              <w:t xml:space="preserve">              </w:t>
            </w:r>
            <w:r>
              <w:rPr>
                <w:rFonts w:ascii="Calibri" w:hAnsi="Calibri" w:cs="Resavska BG"/>
                <w:bCs/>
              </w:rPr>
              <w:t xml:space="preserve">УВЕК  </w:t>
            </w:r>
            <w:r>
              <w:rPr>
                <w:rFonts w:ascii="Calibri" w:hAnsi="Calibri" w:cs="Resavska BG"/>
                <w:bCs/>
                <w:lang/>
              </w:rPr>
              <w:t xml:space="preserve">            ЧЕСТО</w:t>
            </w:r>
            <w:r w:rsidRPr="001E17C3">
              <w:rPr>
                <w:rFonts w:ascii="Calibri" w:hAnsi="Calibri" w:cs="Resavska BG"/>
                <w:bCs/>
              </w:rPr>
              <w:t xml:space="preserve"> </w:t>
            </w:r>
            <w:r>
              <w:rPr>
                <w:rFonts w:ascii="Calibri" w:hAnsi="Calibri" w:cs="Resavska BG"/>
                <w:bCs/>
                <w:lang/>
              </w:rPr>
              <w:t xml:space="preserve">                РЕТКО               НИКАДА</w:t>
            </w:r>
            <w:r w:rsidRPr="001E17C3">
              <w:rPr>
                <w:rFonts w:ascii="Calibri" w:hAnsi="Calibri" w:cs="Resavska BG"/>
                <w:bCs/>
              </w:rPr>
              <w:t xml:space="preserve">  </w:t>
            </w:r>
          </w:p>
          <w:tbl>
            <w:tblPr>
              <w:tblW w:w="1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3"/>
              <w:gridCol w:w="1513"/>
              <w:gridCol w:w="1513"/>
              <w:gridCol w:w="1513"/>
              <w:gridCol w:w="1513"/>
              <w:gridCol w:w="1513"/>
              <w:gridCol w:w="1513"/>
              <w:gridCol w:w="1514"/>
            </w:tblGrid>
            <w:tr w:rsidR="00B8077D" w:rsidRPr="00071364" w:rsidTr="003634CD">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lang/>
                    </w:rPr>
                  </w:pPr>
                  <w:r>
                    <w:rPr>
                      <w:b/>
                      <w:lang/>
                    </w:rPr>
                    <w:t>48</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29</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17</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6</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r>
          </w:tbl>
          <w:p w:rsidR="00B8077D" w:rsidRDefault="00B8077D" w:rsidP="003634CD">
            <w:pPr>
              <w:rPr>
                <w:lang/>
              </w:rPr>
            </w:pPr>
          </w:p>
          <w:p w:rsidR="00B8077D" w:rsidRDefault="00B8077D" w:rsidP="003634CD">
            <w:pPr>
              <w:rPr>
                <w:lang/>
              </w:rPr>
            </w:pPr>
            <w:r>
              <w:rPr>
                <w:lang/>
              </w:rPr>
              <w:t>- записници од.већа</w:t>
            </w:r>
          </w:p>
          <w:p w:rsidR="00B8077D" w:rsidRDefault="00B8077D" w:rsidP="003634CD">
            <w:pPr>
              <w:rPr>
                <w:lang/>
              </w:rPr>
            </w:pPr>
            <w:r>
              <w:rPr>
                <w:lang/>
              </w:rPr>
              <w:t>-евиденција педагога</w:t>
            </w:r>
          </w:p>
          <w:p w:rsidR="00B8077D" w:rsidRDefault="00B8077D" w:rsidP="003634CD">
            <w:pPr>
              <w:rPr>
                <w:lang/>
              </w:rPr>
            </w:pPr>
            <w:r>
              <w:rPr>
                <w:lang/>
              </w:rPr>
              <w:t>- евалуација иоп-а</w:t>
            </w:r>
          </w:p>
          <w:p w:rsidR="00B8077D" w:rsidRPr="001D43AF" w:rsidRDefault="00B8077D" w:rsidP="003634CD">
            <w:pPr>
              <w:rPr>
                <w:lang/>
              </w:rPr>
            </w:pPr>
            <w:r>
              <w:rPr>
                <w:lang/>
              </w:rPr>
              <w:t>- извештај тима за ИО</w:t>
            </w:r>
          </w:p>
          <w:p w:rsidR="00B8077D" w:rsidRPr="001E17C3" w:rsidRDefault="00B8077D" w:rsidP="003634CD">
            <w:pPr>
              <w:rPr>
                <w:b/>
                <w:i/>
              </w:rPr>
            </w:pPr>
            <w:r w:rsidRPr="001E17C3">
              <w:rPr>
                <w:b/>
              </w:rPr>
              <w:t>3.2.3</w:t>
            </w:r>
            <w:r w:rsidRPr="001E17C3">
              <w:rPr>
                <w:b/>
                <w:i/>
              </w:rPr>
              <w:t>. Ученици су укључени у допунску наставу у складу са својим потребама</w:t>
            </w:r>
          </w:p>
          <w:p w:rsidR="00B8077D" w:rsidRDefault="00B8077D" w:rsidP="003634CD">
            <w:r>
              <w:t>Школа пружа додатну подршку ученицима у савладавању градива, преко организације допунских часова. Тачност тврдње се може проверити  увидом  у Дневник рада (у сваком Дневнику рада се налазе табеле које наставници попњавају, а у којима је преглед термина и места одржавања допунске помоћи ученицима). У Књизи евиденције допунске помоћи ученицима, која се налази на истом месту као и Дневник рада, налазе се имена ученика који исту похађају, теме часова, као и присутност ученика на допунским часовема појединих предмета. Школа пружа комплетну  подршку у учењу и преко индивидуалних или групних часова допунске помоћи. Ова подршка у учењу је свакодневна и огледа се у континуираном раду за шта постоје докази који су горе наведени, али и  у педагошким свескама наставника. Професионална подршка је континуирана и огледа се у високообразованом наставном особљу, које процењује којим ученицима је неопходан овај вид помоћи у учењу.</w:t>
            </w:r>
          </w:p>
          <w:p w:rsidR="00B8077D" w:rsidRPr="001E17C3" w:rsidRDefault="00B8077D" w:rsidP="003634CD">
            <w:pPr>
              <w:pStyle w:val="text"/>
              <w:jc w:val="left"/>
              <w:rPr>
                <w:rFonts w:ascii="Calibri" w:hAnsi="Calibri" w:cs="Resavska BG"/>
                <w:bCs/>
                <w:lang w:val="sr-Cyrl-CS"/>
              </w:rPr>
            </w:pPr>
            <w:r>
              <w:rPr>
                <w:rFonts w:ascii="Resavska BG" w:hAnsi="Resavska BG" w:cs="Resavska BG"/>
                <w:bCs/>
                <w:sz w:val="20"/>
                <w:szCs w:val="20"/>
                <w:lang w:val="sr-Cyrl-CS"/>
              </w:rPr>
              <w:t>-</w:t>
            </w:r>
            <w:r w:rsidRPr="001E17C3">
              <w:rPr>
                <w:rFonts w:ascii="Calibri" w:hAnsi="Calibri" w:cs="Resavska BG"/>
                <w:bCs/>
              </w:rPr>
              <w:t>Ученици и наставници међусобно изражавају</w:t>
            </w:r>
            <w:r w:rsidRPr="001E17C3">
              <w:rPr>
                <w:rFonts w:ascii="Calibri" w:hAnsi="Calibri" w:cs="Resavska BG"/>
                <w:bCs/>
                <w:lang w:val="sr-Cyrl-CS"/>
              </w:rPr>
              <w:t xml:space="preserve"> значајна</w:t>
            </w:r>
            <w:r w:rsidRPr="001E17C3">
              <w:rPr>
                <w:rFonts w:ascii="Calibri" w:hAnsi="Calibri" w:cs="Resavska BG"/>
                <w:bCs/>
              </w:rPr>
              <w:t xml:space="preserve"> очекивањ</w:t>
            </w:r>
            <w:r w:rsidRPr="001E17C3">
              <w:rPr>
                <w:rFonts w:ascii="Calibri" w:hAnsi="Calibri" w:cs="Resavska BG"/>
                <w:bCs/>
                <w:lang w:val="sr-Cyrl-CS"/>
              </w:rPr>
              <w:t>а</w:t>
            </w:r>
            <w:r w:rsidRPr="001E17C3">
              <w:rPr>
                <w:rFonts w:ascii="Calibri" w:hAnsi="Calibri" w:cs="Resavska BG"/>
                <w:bCs/>
              </w:rPr>
              <w:t xml:space="preserve"> у погледу </w:t>
            </w:r>
            <w:r w:rsidRPr="001E17C3">
              <w:rPr>
                <w:rFonts w:ascii="Calibri" w:hAnsi="Calibri" w:cs="Resavska BG"/>
                <w:bCs/>
                <w:lang w:val="sr-Cyrl-CS"/>
              </w:rPr>
              <w:t>одржавања допунске наставе.</w:t>
            </w:r>
          </w:p>
          <w:p w:rsidR="00B8077D" w:rsidRPr="006D3254" w:rsidRDefault="00B8077D" w:rsidP="003634CD">
            <w:pPr>
              <w:pStyle w:val="text"/>
              <w:jc w:val="left"/>
              <w:rPr>
                <w:rFonts w:ascii="Calibri" w:hAnsi="Calibri" w:cs="Resavska BG"/>
                <w:bCs/>
                <w:lang/>
              </w:rPr>
            </w:pPr>
            <w:r w:rsidRPr="001E17C3">
              <w:rPr>
                <w:rFonts w:ascii="Calibri" w:hAnsi="Calibri" w:cs="Resavska BG"/>
                <w:bCs/>
              </w:rPr>
              <w:t>-У анкети коју смо спровели а чије резултате достављамо као доказ можемо закључити да ученици и наставници међусобно изражавају висока очекивање у погледу</w:t>
            </w:r>
            <w:r w:rsidRPr="001E17C3">
              <w:rPr>
                <w:rFonts w:ascii="Calibri" w:hAnsi="Calibri" w:cs="Resavska BG"/>
                <w:bCs/>
                <w:lang w:val="sr-Cyrl-CS"/>
              </w:rPr>
              <w:t xml:space="preserve"> одржавања допунске наставе.</w:t>
            </w:r>
          </w:p>
          <w:p w:rsidR="00B8077D" w:rsidRPr="001E17C3" w:rsidRDefault="00B8077D" w:rsidP="003634CD">
            <w:pPr>
              <w:pStyle w:val="text"/>
              <w:jc w:val="left"/>
              <w:rPr>
                <w:rFonts w:ascii="Calibri" w:hAnsi="Calibri" w:cs="Resavska BG"/>
                <w:bCs/>
                <w:lang w:val="sr-Cyrl-CS"/>
              </w:rPr>
            </w:pPr>
            <w:r w:rsidRPr="001E17C3">
              <w:rPr>
                <w:rFonts w:ascii="Calibri" w:hAnsi="Calibri" w:cs="Resavska BG"/>
                <w:bCs/>
              </w:rPr>
              <w:t xml:space="preserve">  Резултати упитника ученика</w:t>
            </w:r>
          </w:p>
          <w:p w:rsidR="00B8077D" w:rsidRPr="001E17C3" w:rsidRDefault="00B8077D" w:rsidP="003634CD">
            <w:pPr>
              <w:pStyle w:val="text"/>
              <w:jc w:val="left"/>
              <w:rPr>
                <w:rFonts w:ascii="Calibri" w:hAnsi="Calibri" w:cs="Resavska BG"/>
                <w:bCs/>
                <w:lang w:val="sr-Cyrl-CS"/>
              </w:rPr>
            </w:pPr>
            <w:r>
              <w:rPr>
                <w:rFonts w:ascii="Calibri" w:hAnsi="Calibri" w:cs="Resavska BG"/>
                <w:bCs/>
              </w:rPr>
              <w:t xml:space="preserve">  </w:t>
            </w:r>
            <w:r>
              <w:rPr>
                <w:rFonts w:ascii="Calibri" w:hAnsi="Calibri" w:cs="Resavska BG"/>
                <w:bCs/>
                <w:lang/>
              </w:rPr>
              <w:t xml:space="preserve">              </w:t>
            </w:r>
            <w:r>
              <w:rPr>
                <w:rFonts w:ascii="Calibri" w:hAnsi="Calibri" w:cs="Resavska BG"/>
                <w:bCs/>
              </w:rPr>
              <w:t xml:space="preserve">УВЕК  </w:t>
            </w:r>
            <w:r>
              <w:rPr>
                <w:rFonts w:ascii="Calibri" w:hAnsi="Calibri" w:cs="Resavska BG"/>
                <w:bCs/>
                <w:lang/>
              </w:rPr>
              <w:t xml:space="preserve">            ЧЕСТО</w:t>
            </w:r>
            <w:r w:rsidRPr="001E17C3">
              <w:rPr>
                <w:rFonts w:ascii="Calibri" w:hAnsi="Calibri" w:cs="Resavska BG"/>
                <w:bCs/>
              </w:rPr>
              <w:t xml:space="preserve"> </w:t>
            </w:r>
            <w:r>
              <w:rPr>
                <w:rFonts w:ascii="Calibri" w:hAnsi="Calibri" w:cs="Resavska BG"/>
                <w:bCs/>
                <w:lang/>
              </w:rPr>
              <w:t xml:space="preserve">                РЕТКО               НИКАДА</w:t>
            </w:r>
            <w:r w:rsidRPr="001E17C3">
              <w:rPr>
                <w:rFonts w:ascii="Calibri" w:hAnsi="Calibri" w:cs="Resavska BG"/>
                <w:bCs/>
              </w:rPr>
              <w:t xml:space="preserve">  </w:t>
            </w:r>
          </w:p>
          <w:tbl>
            <w:tblPr>
              <w:tblW w:w="1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3"/>
              <w:gridCol w:w="1513"/>
              <w:gridCol w:w="1513"/>
              <w:gridCol w:w="1513"/>
              <w:gridCol w:w="1513"/>
              <w:gridCol w:w="1513"/>
              <w:gridCol w:w="1513"/>
              <w:gridCol w:w="1514"/>
            </w:tblGrid>
            <w:tr w:rsidR="00B8077D" w:rsidRPr="00071364" w:rsidTr="003634CD">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lang/>
                    </w:rPr>
                  </w:pPr>
                  <w:r>
                    <w:rPr>
                      <w:b/>
                      <w:lang/>
                    </w:rPr>
                    <w:t>46</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35</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16</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3</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r>
          </w:tbl>
          <w:p w:rsidR="00B8077D" w:rsidRDefault="00B8077D" w:rsidP="003634CD">
            <w:pPr>
              <w:pStyle w:val="text"/>
              <w:numPr>
                <w:ilvl w:val="0"/>
                <w:numId w:val="1"/>
              </w:numPr>
              <w:jc w:val="left"/>
              <w:rPr>
                <w:lang w:val="sr-Cyrl-CS"/>
              </w:rPr>
            </w:pPr>
            <w:r>
              <w:rPr>
                <w:lang w:val="sr-Cyrl-CS"/>
              </w:rPr>
              <w:t>Планови допунске наставника на почетку шк.године</w:t>
            </w:r>
          </w:p>
          <w:p w:rsidR="00B8077D" w:rsidRDefault="00B8077D" w:rsidP="003634CD">
            <w:pPr>
              <w:pStyle w:val="text"/>
              <w:numPr>
                <w:ilvl w:val="0"/>
                <w:numId w:val="1"/>
              </w:numPr>
              <w:jc w:val="left"/>
              <w:rPr>
                <w:lang w:val="sr-Cyrl-CS"/>
              </w:rPr>
            </w:pPr>
            <w:r>
              <w:rPr>
                <w:lang w:val="sr-Cyrl-CS"/>
              </w:rPr>
              <w:t>Евиднција ученика који иду на допинску</w:t>
            </w:r>
          </w:p>
          <w:p w:rsidR="00B8077D" w:rsidRDefault="00B8077D" w:rsidP="003634CD">
            <w:pPr>
              <w:pStyle w:val="text"/>
              <w:numPr>
                <w:ilvl w:val="0"/>
                <w:numId w:val="1"/>
              </w:numPr>
              <w:jc w:val="left"/>
              <w:rPr>
                <w:lang w:val="sr-Cyrl-CS"/>
              </w:rPr>
            </w:pPr>
            <w:r>
              <w:rPr>
                <w:lang w:val="sr-Cyrl-CS"/>
              </w:rPr>
              <w:t>Извештај од.већа</w:t>
            </w:r>
          </w:p>
          <w:p w:rsidR="00B8077D" w:rsidRDefault="00B8077D" w:rsidP="003634CD">
            <w:pPr>
              <w:pStyle w:val="text"/>
              <w:numPr>
                <w:ilvl w:val="0"/>
                <w:numId w:val="1"/>
              </w:numPr>
              <w:jc w:val="left"/>
              <w:rPr>
                <w:lang w:val="sr-Cyrl-CS"/>
              </w:rPr>
            </w:pPr>
            <w:r>
              <w:rPr>
                <w:lang w:val="sr-Cyrl-CS"/>
              </w:rPr>
              <w:t>Реализација допунске наставника на крају шк.год.</w:t>
            </w:r>
          </w:p>
          <w:p w:rsidR="00B8077D" w:rsidRDefault="00B8077D" w:rsidP="003634CD">
            <w:pPr>
              <w:pStyle w:val="text"/>
              <w:numPr>
                <w:ilvl w:val="0"/>
                <w:numId w:val="1"/>
              </w:numPr>
              <w:jc w:val="left"/>
              <w:rPr>
                <w:lang w:val="sr-Cyrl-CS"/>
              </w:rPr>
            </w:pPr>
            <w:r>
              <w:rPr>
                <w:lang w:val="sr-Cyrl-CS"/>
              </w:rPr>
              <w:t>Праћење напредовања ученика</w:t>
            </w:r>
          </w:p>
          <w:p w:rsidR="00B8077D" w:rsidRDefault="00B8077D" w:rsidP="003634CD">
            <w:pPr>
              <w:pStyle w:val="text"/>
              <w:numPr>
                <w:ilvl w:val="0"/>
                <w:numId w:val="1"/>
              </w:numPr>
              <w:jc w:val="left"/>
              <w:rPr>
                <w:lang w:val="sr-Cyrl-CS"/>
              </w:rPr>
            </w:pPr>
            <w:r>
              <w:rPr>
                <w:lang w:val="sr-Cyrl-CS"/>
              </w:rPr>
              <w:t>Огласне табле</w:t>
            </w:r>
          </w:p>
          <w:p w:rsidR="00B8077D" w:rsidRPr="001E72D7" w:rsidRDefault="00B8077D" w:rsidP="003634CD">
            <w:pPr>
              <w:pStyle w:val="text"/>
              <w:numPr>
                <w:ilvl w:val="0"/>
                <w:numId w:val="1"/>
              </w:numPr>
              <w:jc w:val="left"/>
              <w:rPr>
                <w:lang w:val="sr-Cyrl-CS"/>
              </w:rPr>
            </w:pPr>
            <w:r>
              <w:rPr>
                <w:lang w:val="sr-Cyrl-CS"/>
              </w:rPr>
              <w:t>Сајт школе</w:t>
            </w:r>
          </w:p>
          <w:p w:rsidR="00B8077D" w:rsidRPr="001E17C3" w:rsidRDefault="00B8077D" w:rsidP="003634CD">
            <w:pPr>
              <w:rPr>
                <w:b/>
                <w:i/>
              </w:rPr>
            </w:pPr>
            <w:r w:rsidRPr="001E17C3">
              <w:rPr>
                <w:b/>
                <w:i/>
              </w:rPr>
              <w:t>3.2.4. Ученици који похађају допунску наставу показују напредак у учењу:</w:t>
            </w:r>
          </w:p>
          <w:p w:rsidR="00B8077D" w:rsidRDefault="00B8077D" w:rsidP="003634CD">
            <w:pPr>
              <w:tabs>
                <w:tab w:val="left" w:pos="0"/>
              </w:tabs>
              <w:ind w:left="652" w:hanging="652"/>
            </w:pPr>
            <w:r w:rsidRPr="00F82DDA">
              <w:t>Обезбеђивање квалитетне, благовремене и континуиране допунске помоћи ученицима има за резултат њихов напредак у учењу, што се огледа у проценту ученика који иду на поправни испит, који понављају разред и слично. У Дневнику рада и Дневнику евиденције допунске помоћи ученицима може да се прати њихов напредак, као и у педагошким свескама сваког појединачног наставника</w:t>
            </w:r>
          </w:p>
          <w:p w:rsidR="00B8077D" w:rsidRPr="001E17C3" w:rsidRDefault="00B8077D" w:rsidP="003634CD">
            <w:pPr>
              <w:pStyle w:val="text"/>
              <w:jc w:val="left"/>
              <w:rPr>
                <w:rFonts w:ascii="Calibri" w:hAnsi="Calibri" w:cs="Resavska BG"/>
                <w:bCs/>
                <w:lang w:val="sr-Cyrl-CS"/>
              </w:rPr>
            </w:pPr>
            <w:r>
              <w:rPr>
                <w:rFonts w:ascii="Calibri" w:hAnsi="Calibri" w:cs="Resavska BG"/>
                <w:bCs/>
              </w:rPr>
              <w:t xml:space="preserve">      </w:t>
            </w:r>
            <w:r w:rsidRPr="001E17C3">
              <w:rPr>
                <w:rFonts w:ascii="Calibri" w:hAnsi="Calibri" w:cs="Resavska BG"/>
                <w:bCs/>
              </w:rPr>
              <w:t>Резултати упитника ученика</w:t>
            </w:r>
          </w:p>
          <w:p w:rsidR="00B8077D" w:rsidRPr="001E17C3" w:rsidRDefault="00B8077D" w:rsidP="003634CD">
            <w:pPr>
              <w:pStyle w:val="text"/>
              <w:jc w:val="left"/>
              <w:rPr>
                <w:rFonts w:ascii="Calibri" w:hAnsi="Calibri" w:cs="Resavska BG"/>
                <w:bCs/>
                <w:lang w:val="sr-Cyrl-CS"/>
              </w:rPr>
            </w:pPr>
            <w:r>
              <w:rPr>
                <w:rFonts w:ascii="Calibri" w:hAnsi="Calibri" w:cs="Resavska BG"/>
                <w:bCs/>
              </w:rPr>
              <w:lastRenderedPageBreak/>
              <w:t xml:space="preserve">  </w:t>
            </w:r>
            <w:r>
              <w:rPr>
                <w:rFonts w:ascii="Calibri" w:hAnsi="Calibri" w:cs="Resavska BG"/>
                <w:bCs/>
                <w:lang/>
              </w:rPr>
              <w:t xml:space="preserve">              </w:t>
            </w:r>
            <w:r>
              <w:rPr>
                <w:rFonts w:ascii="Calibri" w:hAnsi="Calibri" w:cs="Resavska BG"/>
                <w:bCs/>
              </w:rPr>
              <w:t xml:space="preserve">УВЕК  </w:t>
            </w:r>
            <w:r>
              <w:rPr>
                <w:rFonts w:ascii="Calibri" w:hAnsi="Calibri" w:cs="Resavska BG"/>
                <w:bCs/>
                <w:lang/>
              </w:rPr>
              <w:t xml:space="preserve">            ЧЕСТО</w:t>
            </w:r>
            <w:r w:rsidRPr="001E17C3">
              <w:rPr>
                <w:rFonts w:ascii="Calibri" w:hAnsi="Calibri" w:cs="Resavska BG"/>
                <w:bCs/>
              </w:rPr>
              <w:t xml:space="preserve"> </w:t>
            </w:r>
            <w:r>
              <w:rPr>
                <w:rFonts w:ascii="Calibri" w:hAnsi="Calibri" w:cs="Resavska BG"/>
                <w:bCs/>
                <w:lang/>
              </w:rPr>
              <w:t xml:space="preserve">                РЕТКО               НИКАДА</w:t>
            </w:r>
            <w:r w:rsidRPr="001E17C3">
              <w:rPr>
                <w:rFonts w:ascii="Calibri" w:hAnsi="Calibri" w:cs="Resavska BG"/>
                <w:bCs/>
              </w:rPr>
              <w:t xml:space="preserve">  </w:t>
            </w:r>
          </w:p>
          <w:tbl>
            <w:tblPr>
              <w:tblW w:w="1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3"/>
              <w:gridCol w:w="1513"/>
              <w:gridCol w:w="1513"/>
              <w:gridCol w:w="1513"/>
              <w:gridCol w:w="1513"/>
              <w:gridCol w:w="1513"/>
              <w:gridCol w:w="1513"/>
              <w:gridCol w:w="1514"/>
            </w:tblGrid>
            <w:tr w:rsidR="00B8077D" w:rsidRPr="00071364" w:rsidTr="003634CD">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lang/>
                    </w:rPr>
                  </w:pPr>
                  <w:r>
                    <w:rPr>
                      <w:b/>
                      <w:lang/>
                    </w:rPr>
                    <w:t>48</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52</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6D3254" w:rsidRDefault="00B8077D" w:rsidP="003634CD">
                  <w:pPr>
                    <w:jc w:val="center"/>
                    <w:rPr>
                      <w:b/>
                      <w:lang/>
                    </w:rPr>
                  </w:pPr>
                  <w:r>
                    <w:rPr>
                      <w:b/>
                      <w:lang/>
                    </w:rPr>
                    <w:t>0</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0</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r>
          </w:tbl>
          <w:p w:rsidR="00B8077D" w:rsidRPr="006D3254" w:rsidRDefault="00B8077D" w:rsidP="003634CD">
            <w:pPr>
              <w:pStyle w:val="text"/>
              <w:jc w:val="left"/>
              <w:rPr>
                <w:rFonts w:ascii="Calibri" w:hAnsi="Calibri" w:cs="Resavska BG"/>
                <w:bCs/>
                <w:lang/>
              </w:rPr>
            </w:pPr>
          </w:p>
          <w:p w:rsidR="00B8077D" w:rsidRDefault="00B8077D" w:rsidP="003634CD">
            <w:pPr>
              <w:pStyle w:val="text"/>
              <w:numPr>
                <w:ilvl w:val="0"/>
                <w:numId w:val="1"/>
              </w:numPr>
              <w:spacing w:line="240" w:lineRule="auto"/>
              <w:jc w:val="left"/>
              <w:rPr>
                <w:rFonts w:ascii="Calibri" w:hAnsi="Calibri" w:cs="Resavska BG"/>
                <w:bCs/>
                <w:lang/>
              </w:rPr>
            </w:pPr>
            <w:r>
              <w:rPr>
                <w:rFonts w:ascii="Calibri" w:hAnsi="Calibri" w:cs="Resavska BG"/>
                <w:bCs/>
                <w:lang/>
              </w:rPr>
              <w:t>Евиденција наставника о праћењу рада ученика (формативно оцењивање)</w:t>
            </w:r>
          </w:p>
          <w:p w:rsidR="00B8077D" w:rsidRPr="00F31FEF" w:rsidRDefault="00B8077D" w:rsidP="003634CD">
            <w:pPr>
              <w:pStyle w:val="text"/>
              <w:numPr>
                <w:ilvl w:val="0"/>
                <w:numId w:val="1"/>
              </w:numPr>
              <w:spacing w:line="240" w:lineRule="auto"/>
              <w:jc w:val="left"/>
              <w:rPr>
                <w:rFonts w:ascii="Calibri" w:hAnsi="Calibri" w:cs="Resavska BG"/>
                <w:bCs/>
                <w:lang/>
              </w:rPr>
            </w:pPr>
            <w:r>
              <w:rPr>
                <w:rFonts w:ascii="Calibri" w:hAnsi="Calibri" w:cs="Resavska BG"/>
                <w:bCs/>
                <w:lang/>
              </w:rPr>
              <w:t>Е дневник</w:t>
            </w:r>
          </w:p>
          <w:p w:rsidR="00B8077D" w:rsidRDefault="00B8077D" w:rsidP="003634CD">
            <w:pPr>
              <w:tabs>
                <w:tab w:val="left" w:pos="0"/>
              </w:tabs>
              <w:ind w:left="652" w:hanging="652"/>
            </w:pPr>
          </w:p>
          <w:p w:rsidR="00B8077D" w:rsidRPr="001E17C3" w:rsidRDefault="00B8077D" w:rsidP="003634CD">
            <w:pPr>
              <w:rPr>
                <w:b/>
                <w:i/>
              </w:rPr>
            </w:pPr>
            <w:r w:rsidRPr="001E17C3">
              <w:rPr>
                <w:b/>
                <w:i/>
              </w:rPr>
              <w:t>3.2.5. Ученици који похађају часове додатног рада остварују напредак у складу са програмским циљевима и индивидуалним потребама;</w:t>
            </w:r>
          </w:p>
          <w:p w:rsidR="00B8077D" w:rsidRPr="00655261" w:rsidRDefault="00B8077D" w:rsidP="003634CD">
            <w:pPr>
              <w:rPr>
                <w:b/>
              </w:rPr>
            </w:pPr>
            <w:r>
              <w:t xml:space="preserve"> </w:t>
            </w:r>
            <w:r w:rsidRPr="00A63435">
              <w:t xml:space="preserve">Школа пружа додатну подршку ученицима  за њихов  индивидуални развој и напредак  преко организације часова додатне наставе. </w:t>
            </w:r>
            <w:r w:rsidRPr="00A63435">
              <w:rPr>
                <w:rFonts w:ascii="Resavska BG" w:hAnsi="Resavska BG" w:cs="Resavska BG"/>
                <w:bCs/>
                <w:sz w:val="20"/>
                <w:szCs w:val="20"/>
              </w:rPr>
              <w:t>Ученици и наставници међусобно изражавају значајна очекивања у погледу њеног одржавања .</w:t>
            </w:r>
            <w:r w:rsidRPr="00A63435">
              <w:t xml:space="preserve">Тачност тврдње се може проверити </w:t>
            </w:r>
            <w:r>
              <w:t xml:space="preserve">: </w:t>
            </w:r>
          </w:p>
          <w:p w:rsidR="00B8077D" w:rsidRDefault="00B8077D" w:rsidP="003634CD">
            <w:r>
              <w:t>-У</w:t>
            </w:r>
            <w:r w:rsidRPr="00A63435">
              <w:t xml:space="preserve">видом  у  ЕЛ ДНЕВНИК   где се налазе </w:t>
            </w:r>
            <w:r>
              <w:t xml:space="preserve">: називи сваке наставне јединице које се обрађују, </w:t>
            </w:r>
            <w:r w:rsidRPr="00A63435">
              <w:t xml:space="preserve">спискови ученика који похађају додатну наставу </w:t>
            </w:r>
            <w:r>
              <w:t>из сваког предмета појединачно ,</w:t>
            </w:r>
            <w:r w:rsidRPr="00A63435">
              <w:t xml:space="preserve"> подаци о редовности похађања наставе као и постигнути резултати ученка.</w:t>
            </w:r>
          </w:p>
          <w:p w:rsidR="00B8077D" w:rsidRDefault="00B8077D" w:rsidP="003634CD">
            <w:r>
              <w:t xml:space="preserve">-Увидом у Годишњи и Оперативни план рад  додатне наставе који поседује сваки наставник </w:t>
            </w:r>
          </w:p>
          <w:p w:rsidR="00B8077D" w:rsidRDefault="00B8077D" w:rsidP="003634CD">
            <w:r>
              <w:t>-Увидом у педагошке свеске наставника  за ученике који похађају додатну наставу</w:t>
            </w:r>
          </w:p>
          <w:p w:rsidR="00B8077D" w:rsidRDefault="00B8077D" w:rsidP="003634CD">
            <w:r>
              <w:t>-Увидом у анализе реализације додатне наставе које се налазе у извештајина сваког стручног већа.</w:t>
            </w:r>
          </w:p>
          <w:p w:rsidR="00B8077D" w:rsidRDefault="00B8077D" w:rsidP="003634CD">
            <w:r>
              <w:t>-Увидом у извештаје са такмичења која се уносе у ел дневник и педагошке свеске наставника као и у извештајима Стручних већа.</w:t>
            </w:r>
          </w:p>
          <w:p w:rsidR="00B8077D" w:rsidRDefault="00B8077D" w:rsidP="003634CD">
            <w:r>
              <w:t>-Увидом у  годишњи план школе, плана додатног рада и програма</w:t>
            </w:r>
          </w:p>
          <w:p w:rsidR="00B8077D" w:rsidRPr="00A63435" w:rsidRDefault="00B8077D" w:rsidP="003634CD">
            <w:r>
              <w:t>-Увидом у анализу постигнућа ученика који су похађали додатну наставу  која се налази у  ел дневнику у оквиру : записника стручних већа, записника  са седница одељенског већа, оцена и активност за ученике као и картица за родитеље.</w:t>
            </w:r>
          </w:p>
          <w:p w:rsidR="00B8077D" w:rsidRDefault="00B8077D" w:rsidP="003634CD"/>
          <w:p w:rsidR="00B8077D" w:rsidRDefault="00B8077D" w:rsidP="003634CD"/>
          <w:p w:rsidR="00B8077D" w:rsidRPr="001E17C3" w:rsidRDefault="00B8077D" w:rsidP="003634CD">
            <w:pPr>
              <w:rPr>
                <w:b/>
                <w:i/>
              </w:rPr>
            </w:pPr>
            <w:r w:rsidRPr="001E17C3">
              <w:rPr>
                <w:b/>
                <w:i/>
              </w:rPr>
              <w:t>3.2.6. Школа реализује квалитетан програм припреме ученика за завршни испит;</w:t>
            </w:r>
          </w:p>
          <w:p w:rsidR="00B8077D" w:rsidRPr="00DD38D5" w:rsidRDefault="00B8077D" w:rsidP="003634CD">
            <w:pPr>
              <w:rPr>
                <w:lang/>
              </w:rPr>
            </w:pPr>
            <w:r>
              <w:t>Школа ученицима пружа  квалитетан програм припреме  за завршни испит .</w:t>
            </w:r>
            <w:r w:rsidRPr="00A63435">
              <w:t xml:space="preserve"> Тачност тврдње се може проверити </w:t>
            </w:r>
            <w:r>
              <w:t>:</w:t>
            </w:r>
          </w:p>
          <w:p w:rsidR="00B8077D" w:rsidRDefault="00B8077D" w:rsidP="003634CD">
            <w:pPr>
              <w:rPr>
                <w:lang/>
              </w:rPr>
            </w:pPr>
            <w:r>
              <w:t>-Увидом у извештај предметних наставника у Ел дневнику, у плановима и припремама за часове као и анализи постигнутог успеха ученика који се такође налази у ел дневнику.</w:t>
            </w:r>
          </w:p>
          <w:p w:rsidR="00B8077D" w:rsidRPr="00DD38D5" w:rsidRDefault="00B8077D" w:rsidP="003634CD">
            <w:pPr>
              <w:rPr>
                <w:lang/>
              </w:rPr>
            </w:pPr>
            <w:r>
              <w:rPr>
                <w:lang/>
              </w:rPr>
              <w:t>- Извештај о раду школе – анализа резултата матурског и заврчног испита</w:t>
            </w:r>
          </w:p>
          <w:p w:rsidR="00B8077D" w:rsidRPr="00DD38D5" w:rsidRDefault="00B8077D" w:rsidP="003634CD">
            <w:pPr>
              <w:rPr>
                <w:lang/>
              </w:rPr>
            </w:pPr>
            <w:r>
              <w:t>-Увидом  у  резултате завршних испита који се налазе у записницима и извештајима стручних већа</w:t>
            </w:r>
            <w:r>
              <w:rPr>
                <w:lang/>
              </w:rPr>
              <w:t xml:space="preserve"> и извештају о раду школе</w:t>
            </w:r>
          </w:p>
          <w:p w:rsidR="00B8077D" w:rsidRDefault="00B8077D" w:rsidP="003634CD">
            <w:r>
              <w:t>-Увидом у резултате анкета за родитеље и ученике,  везане за квалитет припреме ученика за завршни испит који се налазе  у записницима и извештајима стручних већа.</w:t>
            </w:r>
          </w:p>
          <w:p w:rsidR="00B8077D" w:rsidRDefault="00B8077D" w:rsidP="003634CD">
            <w:r>
              <w:t>-на сајту школе дата су сва обавештења и упутства за завршни испит</w:t>
            </w:r>
          </w:p>
          <w:p w:rsidR="00B8077D" w:rsidRPr="001E69FA" w:rsidRDefault="00B8077D" w:rsidP="003634CD">
            <w:r>
              <w:t>-Увидом у  годишњи пл и прог школе о припреми  ученика за  завршни испит и у извештајима стручних већа</w:t>
            </w:r>
          </w:p>
          <w:p w:rsidR="00B8077D" w:rsidRPr="00B87790" w:rsidRDefault="00B8077D" w:rsidP="003634CD">
            <w:pPr>
              <w:pStyle w:val="text"/>
              <w:jc w:val="left"/>
              <w:rPr>
                <w:rFonts w:ascii="Calibri" w:hAnsi="Calibri" w:cs="Resavska BG"/>
                <w:bCs/>
                <w:lang/>
              </w:rPr>
            </w:pPr>
          </w:p>
          <w:p w:rsidR="00B8077D" w:rsidRDefault="00B8077D" w:rsidP="003634CD">
            <w:pPr>
              <w:pStyle w:val="text"/>
              <w:jc w:val="left"/>
              <w:rPr>
                <w:rFonts w:ascii="Calibri" w:hAnsi="Calibri" w:cs="Resavska BG"/>
                <w:bCs/>
                <w:lang w:val="en-US"/>
              </w:rPr>
            </w:pPr>
          </w:p>
          <w:p w:rsidR="00B8077D" w:rsidRPr="001E17C3" w:rsidRDefault="00B8077D" w:rsidP="003634CD">
            <w:pPr>
              <w:pStyle w:val="text"/>
              <w:jc w:val="left"/>
              <w:rPr>
                <w:rFonts w:ascii="Calibri" w:hAnsi="Calibri" w:cs="Resavska BG"/>
                <w:bCs/>
                <w:lang w:val="sr-Cyrl-CS"/>
              </w:rPr>
            </w:pPr>
            <w:r>
              <w:rPr>
                <w:rFonts w:ascii="Calibri" w:hAnsi="Calibri" w:cs="Resavska BG"/>
                <w:bCs/>
              </w:rPr>
              <w:t xml:space="preserve">  </w:t>
            </w:r>
            <w:r w:rsidRPr="001E17C3">
              <w:rPr>
                <w:rFonts w:ascii="Calibri" w:hAnsi="Calibri" w:cs="Resavska BG"/>
                <w:bCs/>
              </w:rPr>
              <w:t>Резултати упитника ученика</w:t>
            </w:r>
          </w:p>
          <w:p w:rsidR="00B8077D" w:rsidRPr="001E17C3" w:rsidRDefault="00B8077D" w:rsidP="003634CD">
            <w:pPr>
              <w:pStyle w:val="text"/>
              <w:jc w:val="left"/>
              <w:rPr>
                <w:rFonts w:ascii="Calibri" w:hAnsi="Calibri" w:cs="Resavska BG"/>
                <w:bCs/>
                <w:lang w:val="sr-Cyrl-CS"/>
              </w:rPr>
            </w:pPr>
            <w:r>
              <w:rPr>
                <w:rFonts w:ascii="Calibri" w:hAnsi="Calibri" w:cs="Resavska BG"/>
                <w:bCs/>
              </w:rPr>
              <w:t xml:space="preserve">  </w:t>
            </w:r>
            <w:r>
              <w:rPr>
                <w:rFonts w:ascii="Calibri" w:hAnsi="Calibri" w:cs="Resavska BG"/>
                <w:bCs/>
                <w:lang/>
              </w:rPr>
              <w:t xml:space="preserve">              </w:t>
            </w:r>
            <w:r>
              <w:rPr>
                <w:rFonts w:ascii="Calibri" w:hAnsi="Calibri" w:cs="Resavska BG"/>
                <w:bCs/>
              </w:rPr>
              <w:t xml:space="preserve">УВЕК  </w:t>
            </w:r>
            <w:r>
              <w:rPr>
                <w:rFonts w:ascii="Calibri" w:hAnsi="Calibri" w:cs="Resavska BG"/>
                <w:bCs/>
                <w:lang/>
              </w:rPr>
              <w:t xml:space="preserve">            ЧЕСТО</w:t>
            </w:r>
            <w:r w:rsidRPr="001E17C3">
              <w:rPr>
                <w:rFonts w:ascii="Calibri" w:hAnsi="Calibri" w:cs="Resavska BG"/>
                <w:bCs/>
              </w:rPr>
              <w:t xml:space="preserve"> </w:t>
            </w:r>
            <w:r>
              <w:rPr>
                <w:rFonts w:ascii="Calibri" w:hAnsi="Calibri" w:cs="Resavska BG"/>
                <w:bCs/>
                <w:lang/>
              </w:rPr>
              <w:t xml:space="preserve">                РЕТКО               НИКАДА</w:t>
            </w:r>
            <w:r w:rsidRPr="001E17C3">
              <w:rPr>
                <w:rFonts w:ascii="Calibri" w:hAnsi="Calibri" w:cs="Resavska BG"/>
                <w:bCs/>
              </w:rPr>
              <w:t xml:space="preserve">  </w:t>
            </w:r>
          </w:p>
          <w:tbl>
            <w:tblPr>
              <w:tblW w:w="1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3"/>
              <w:gridCol w:w="1513"/>
              <w:gridCol w:w="1513"/>
              <w:gridCol w:w="1513"/>
              <w:gridCol w:w="1513"/>
              <w:gridCol w:w="1513"/>
              <w:gridCol w:w="1513"/>
              <w:gridCol w:w="1514"/>
            </w:tblGrid>
            <w:tr w:rsidR="00B8077D" w:rsidRPr="00071364" w:rsidTr="003634CD">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lang/>
                    </w:rPr>
                  </w:pPr>
                  <w:r>
                    <w:rPr>
                      <w:b/>
                      <w:lang/>
                    </w:rPr>
                    <w:t>86</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14</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6D3254" w:rsidRDefault="00B8077D" w:rsidP="003634CD">
                  <w:pPr>
                    <w:jc w:val="center"/>
                    <w:rPr>
                      <w:b/>
                      <w:lang/>
                    </w:rPr>
                  </w:pPr>
                  <w:r>
                    <w:rPr>
                      <w:b/>
                      <w:lang/>
                    </w:rPr>
                    <w:t>0</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hideMark/>
                </w:tcPr>
                <w:p w:rsidR="00B8077D" w:rsidRPr="00071364" w:rsidRDefault="00B8077D" w:rsidP="003634CD">
                  <w:pPr>
                    <w:jc w:val="center"/>
                    <w:rPr>
                      <w:b/>
                    </w:rPr>
                  </w:pPr>
                  <w:r>
                    <w:rPr>
                      <w:b/>
                      <w:lang/>
                    </w:rPr>
                    <w:t>0</w:t>
                  </w:r>
                  <w:r w:rsidRPr="00071364">
                    <w:rPr>
                      <w:b/>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B8077D" w:rsidRPr="00071364" w:rsidRDefault="00B8077D" w:rsidP="003634CD">
                  <w:pPr>
                    <w:rPr>
                      <w:i/>
                    </w:rPr>
                  </w:pPr>
                </w:p>
              </w:tc>
            </w:tr>
          </w:tbl>
          <w:p w:rsidR="00B8077D" w:rsidRDefault="00B8077D" w:rsidP="003634CD">
            <w:pPr>
              <w:rPr>
                <w:lang w:val="en-US"/>
              </w:rPr>
            </w:pPr>
          </w:p>
          <w:p w:rsidR="00B8077D" w:rsidRDefault="00B8077D" w:rsidP="003634CD">
            <w:pPr>
              <w:rPr>
                <w:lang w:val="en-US"/>
              </w:rPr>
            </w:pPr>
          </w:p>
          <w:p w:rsidR="00B8077D" w:rsidRDefault="00B8077D" w:rsidP="003634CD">
            <w:pPr>
              <w:rPr>
                <w:lang w:val="en-US"/>
              </w:rPr>
            </w:pPr>
          </w:p>
          <w:p w:rsidR="00B8077D" w:rsidRPr="00780732" w:rsidRDefault="00B8077D" w:rsidP="003634CD">
            <w:pPr>
              <w:rPr>
                <w:lang w:val="en-US"/>
              </w:rPr>
            </w:pPr>
          </w:p>
          <w:p w:rsidR="00B8077D" w:rsidRDefault="00B8077D" w:rsidP="003634CD">
            <w:pPr>
              <w:shd w:val="clear" w:color="auto" w:fill="FFFFFF"/>
              <w:spacing w:line="253" w:lineRule="atLeast"/>
              <w:rPr>
                <w:rFonts w:cs="Calibri"/>
                <w:b/>
                <w:color w:val="222222"/>
                <w:lang/>
              </w:rPr>
            </w:pPr>
            <w:r w:rsidRPr="001E17C3">
              <w:rPr>
                <w:rFonts w:cs="Calibri"/>
                <w:b/>
                <w:color w:val="222222"/>
                <w:lang/>
              </w:rPr>
              <w:lastRenderedPageBreak/>
              <w:t>3.2.7. Резултати иницијалних и годишњих тестова и провера знања користе се у индивидуализацији подршке у учењу</w:t>
            </w:r>
          </w:p>
          <w:p w:rsidR="00B8077D" w:rsidRDefault="00B8077D" w:rsidP="003634CD">
            <w:r>
              <w:t>Резултати са иницијалних и годишњих тестова  и провери знања омогућавају  квалитетнији  приступ у реализацији наставе и  индивидуализације подршке у учењу.</w:t>
            </w:r>
            <w:r w:rsidRPr="00A63435">
              <w:t xml:space="preserve"> Тачност тврдње се може проверити </w:t>
            </w:r>
            <w:r>
              <w:t>:</w:t>
            </w:r>
          </w:p>
          <w:p w:rsidR="00B8077D" w:rsidRDefault="00B8077D" w:rsidP="003634CD">
            <w:r>
              <w:t>-Увидом у записнике Наставничког већа о  обједињеним резултатима  иницијалних и год тестова са анализом и предлогом мера</w:t>
            </w:r>
          </w:p>
          <w:p w:rsidR="00B8077D" w:rsidRPr="007778D8" w:rsidRDefault="00B8077D" w:rsidP="003634CD">
            <w:pPr>
              <w:rPr>
                <w:lang/>
              </w:rPr>
            </w:pPr>
            <w:r>
              <w:t>-Увидом у  планове и и извештаје стручних већ</w:t>
            </w:r>
            <w:r>
              <w:rPr>
                <w:lang/>
              </w:rPr>
              <w:t>а</w:t>
            </w:r>
          </w:p>
          <w:p w:rsidR="00B8077D" w:rsidRDefault="00B8077D" w:rsidP="003634CD">
            <w:pPr>
              <w:rPr>
                <w:lang/>
              </w:rPr>
            </w:pPr>
            <w:r>
              <w:t>-Увидом у извештајима Одељенског већа у Ел дневницима</w:t>
            </w:r>
          </w:p>
          <w:p w:rsidR="00B8077D" w:rsidRPr="007778D8" w:rsidRDefault="00B8077D" w:rsidP="003634CD">
            <w:pPr>
              <w:rPr>
                <w:lang/>
              </w:rPr>
            </w:pPr>
            <w:r>
              <w:rPr>
                <w:lang/>
              </w:rPr>
              <w:t>-Записници од.већа</w:t>
            </w:r>
          </w:p>
          <w:p w:rsidR="00B8077D" w:rsidRPr="001E17C3" w:rsidRDefault="00B8077D" w:rsidP="003634CD">
            <w:pPr>
              <w:shd w:val="clear" w:color="auto" w:fill="FFFFFF"/>
              <w:spacing w:line="253" w:lineRule="atLeast"/>
              <w:rPr>
                <w:rFonts w:cs="Calibri"/>
                <w:b/>
                <w:color w:val="222222"/>
                <w:lang/>
              </w:rPr>
            </w:pPr>
            <w:r w:rsidRPr="001E17C3">
              <w:rPr>
                <w:rFonts w:cs="Calibri"/>
                <w:b/>
                <w:color w:val="222222"/>
                <w:lang/>
              </w:rPr>
              <w:t>3.2.8. Резултати националних и међународних тестирања користе се функционално за унапређивање наставе и учења.</w:t>
            </w:r>
          </w:p>
          <w:p w:rsidR="00B8077D" w:rsidRDefault="00B8077D" w:rsidP="003634CD">
            <w:pPr>
              <w:rPr>
                <w:lang/>
              </w:rPr>
            </w:pPr>
            <w:r>
              <w:t>Анализа резултата  са националних и међународних такмичења  омогућава  унапређење наставе и учења.</w:t>
            </w:r>
            <w:r w:rsidRPr="00A63435">
              <w:t xml:space="preserve"> Тачност тврдње се може проверити </w:t>
            </w:r>
            <w:r>
              <w:t>:</w:t>
            </w:r>
          </w:p>
          <w:p w:rsidR="00B8077D" w:rsidRPr="00E72844" w:rsidRDefault="00B8077D" w:rsidP="003634CD">
            <w:pPr>
              <w:rPr>
                <w:lang/>
              </w:rPr>
            </w:pPr>
            <w:r>
              <w:rPr>
                <w:lang/>
              </w:rPr>
              <w:t xml:space="preserve"> Нисмо радили анализе резултата нац. и међунар.тестирања.</w:t>
            </w:r>
          </w:p>
        </w:tc>
        <w:tc>
          <w:tcPr>
            <w:tcW w:w="1482" w:type="dxa"/>
          </w:tcPr>
          <w:p w:rsidR="00B8077D" w:rsidRDefault="00B8077D" w:rsidP="003634CD">
            <w:pPr>
              <w:rPr>
                <w:b/>
                <w:lang/>
              </w:rPr>
            </w:pPr>
          </w:p>
          <w:p w:rsidR="00B8077D" w:rsidRPr="001B34B3" w:rsidRDefault="00B8077D" w:rsidP="003634CD">
            <w:pPr>
              <w:jc w:val="center"/>
              <w:rPr>
                <w:b/>
                <w:lang/>
              </w:rPr>
            </w:pPr>
            <w:r w:rsidRPr="001B34B3">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rPr>
                <w:b/>
                <w:lang/>
              </w:rPr>
            </w:pPr>
          </w:p>
          <w:p w:rsidR="00B8077D" w:rsidRPr="00A95492" w:rsidRDefault="00B8077D" w:rsidP="003634CD">
            <w:pPr>
              <w:rPr>
                <w:b/>
                <w:lang/>
              </w:rPr>
            </w:pPr>
          </w:p>
          <w:p w:rsidR="00B8077D" w:rsidRDefault="00B8077D" w:rsidP="003634CD">
            <w:pPr>
              <w:jc w:val="cente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Pr="001B34B3" w:rsidRDefault="00B8077D" w:rsidP="003634CD">
            <w:pPr>
              <w:jc w:val="center"/>
              <w:rPr>
                <w:b/>
                <w:lang/>
              </w:rPr>
            </w:pPr>
            <w:r w:rsidRPr="001B34B3">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1B34B3" w:rsidRDefault="00B8077D" w:rsidP="003634CD">
            <w:pPr>
              <w:jc w:val="center"/>
              <w:rPr>
                <w:b/>
                <w:lang/>
              </w:rPr>
            </w:pPr>
            <w:r w:rsidRPr="001B34B3">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1B34B3" w:rsidRDefault="00B8077D" w:rsidP="003634CD">
            <w:pPr>
              <w:jc w:val="center"/>
              <w:rPr>
                <w:b/>
                <w:lang/>
              </w:rPr>
            </w:pPr>
            <w:r w:rsidRPr="001B34B3">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1B34B3" w:rsidRDefault="00B8077D" w:rsidP="003634CD">
            <w:pPr>
              <w:jc w:val="center"/>
              <w:rPr>
                <w:b/>
                <w:lang/>
              </w:rPr>
            </w:pPr>
            <w:r w:rsidRPr="001B34B3">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272261" w:rsidRDefault="00B8077D" w:rsidP="003634CD">
            <w:pPr>
              <w:jc w:val="center"/>
              <w:rPr>
                <w:b/>
                <w:lang/>
              </w:rPr>
            </w:pPr>
            <w:r>
              <w:rPr>
                <w:b/>
                <w:lang/>
              </w:rPr>
              <w:t>+</w:t>
            </w:r>
          </w:p>
        </w:tc>
        <w:tc>
          <w:tcPr>
            <w:tcW w:w="1601" w:type="dxa"/>
            <w:gridSpan w:val="2"/>
          </w:tcPr>
          <w:p w:rsidR="00B8077D" w:rsidRPr="003F72CB" w:rsidRDefault="00B8077D" w:rsidP="003634CD">
            <w:pPr>
              <w:jc w:val="center"/>
              <w:rPr>
                <w:sz w:val="56"/>
                <w:szCs w:val="56"/>
                <w:lang/>
              </w:rPr>
            </w:pPr>
          </w:p>
          <w:p w:rsidR="00B8077D" w:rsidRPr="00AA729E" w:rsidRDefault="00B8077D" w:rsidP="003634CD">
            <w:pPr>
              <w:jc w:val="center"/>
              <w:rPr>
                <w:sz w:val="56"/>
                <w:szCs w:val="56"/>
                <w:lang/>
              </w:rPr>
            </w:pPr>
          </w:p>
        </w:tc>
      </w:tr>
    </w:tbl>
    <w:p w:rsidR="00B8077D" w:rsidRPr="00101695" w:rsidRDefault="00B8077D" w:rsidP="00B8077D">
      <w:pPr>
        <w:rPr>
          <w:lang/>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6"/>
        <w:gridCol w:w="1074"/>
        <w:gridCol w:w="4923"/>
        <w:gridCol w:w="1779"/>
      </w:tblGrid>
      <w:tr w:rsidR="00B8077D" w:rsidTr="003634CD">
        <w:tblPrEx>
          <w:tblCellMar>
            <w:top w:w="0" w:type="dxa"/>
            <w:bottom w:w="0" w:type="dxa"/>
          </w:tblCellMar>
        </w:tblPrEx>
        <w:trPr>
          <w:trHeight w:val="508"/>
        </w:trPr>
        <w:tc>
          <w:tcPr>
            <w:tcW w:w="2780" w:type="dxa"/>
            <w:gridSpan w:val="2"/>
          </w:tcPr>
          <w:p w:rsidR="00B8077D" w:rsidRPr="003C743F" w:rsidRDefault="00B8077D" w:rsidP="003634CD">
            <w:pPr>
              <w:rPr>
                <w:lang/>
              </w:rPr>
            </w:pPr>
            <w:r>
              <w:rPr>
                <w:lang/>
              </w:rPr>
              <w:t>САМОВРЕДНОВАЊЕ ШКОЛЕ</w:t>
            </w:r>
          </w:p>
        </w:tc>
        <w:tc>
          <w:tcPr>
            <w:tcW w:w="8862" w:type="dxa"/>
            <w:gridSpan w:val="2"/>
          </w:tcPr>
          <w:p w:rsidR="00B8077D" w:rsidRPr="005765F4" w:rsidRDefault="00B8077D" w:rsidP="003634CD">
            <w:pPr>
              <w:rPr>
                <w:sz w:val="36"/>
                <w:szCs w:val="36"/>
                <w:lang/>
              </w:rPr>
            </w:pPr>
            <w:r w:rsidRPr="005765F4">
              <w:rPr>
                <w:color w:val="000000"/>
                <w:sz w:val="36"/>
                <w:szCs w:val="36"/>
              </w:rPr>
              <w:t>ОБЛАСТ КВАЛИТЕТА 4: ПОДРШКА УЧЕНИЦИМА</w:t>
            </w:r>
          </w:p>
        </w:tc>
      </w:tr>
      <w:tr w:rsidR="00B8077D" w:rsidTr="003634CD">
        <w:tblPrEx>
          <w:tblCellMar>
            <w:top w:w="0" w:type="dxa"/>
            <w:bottom w:w="0" w:type="dxa"/>
          </w:tblCellMar>
        </w:tblPrEx>
        <w:trPr>
          <w:trHeight w:val="613"/>
        </w:trPr>
        <w:tc>
          <w:tcPr>
            <w:tcW w:w="1706" w:type="dxa"/>
          </w:tcPr>
          <w:p w:rsidR="00B8077D" w:rsidRDefault="00B8077D" w:rsidP="003634CD">
            <w:pPr>
              <w:rPr>
                <w:lang/>
              </w:rPr>
            </w:pPr>
            <w:r>
              <w:rPr>
                <w:lang/>
              </w:rPr>
              <w:t>СТАНДАРДИ</w:t>
            </w:r>
          </w:p>
          <w:p w:rsidR="00B8077D" w:rsidRDefault="00B8077D" w:rsidP="003634CD">
            <w:pPr>
              <w:rPr>
                <w:lang/>
              </w:rPr>
            </w:pPr>
            <w:r>
              <w:rPr>
                <w:lang/>
              </w:rPr>
              <w:t>КВАЛИТЕТА</w:t>
            </w:r>
          </w:p>
        </w:tc>
        <w:tc>
          <w:tcPr>
            <w:tcW w:w="8145" w:type="dxa"/>
            <w:gridSpan w:val="2"/>
          </w:tcPr>
          <w:p w:rsidR="00B8077D" w:rsidRPr="007314CA" w:rsidRDefault="00B8077D" w:rsidP="003634CD">
            <w:pPr>
              <w:jc w:val="center"/>
              <w:rPr>
                <w:sz w:val="20"/>
                <w:szCs w:val="20"/>
                <w:lang/>
              </w:rPr>
            </w:pPr>
            <w:r w:rsidRPr="007314CA">
              <w:rPr>
                <w:sz w:val="20"/>
                <w:szCs w:val="20"/>
                <w:lang/>
              </w:rPr>
              <w:t>КРИТЕРИЈУМ КВАЛИТЕТА СА ДОКАЗОМ</w:t>
            </w:r>
          </w:p>
          <w:p w:rsidR="00B8077D" w:rsidRPr="007314CA" w:rsidRDefault="00B8077D" w:rsidP="003634CD">
            <w:pPr>
              <w:rPr>
                <w:sz w:val="20"/>
                <w:szCs w:val="20"/>
                <w:lang/>
              </w:rPr>
            </w:pPr>
          </w:p>
        </w:tc>
        <w:tc>
          <w:tcPr>
            <w:tcW w:w="1791" w:type="dxa"/>
          </w:tcPr>
          <w:p w:rsidR="00B8077D" w:rsidRDefault="00B8077D" w:rsidP="003634CD">
            <w:pPr>
              <w:rPr>
                <w:lang/>
              </w:rPr>
            </w:pPr>
            <w:r>
              <w:rPr>
                <w:lang/>
              </w:rPr>
              <w:t>ПРИСУТНОСТ</w:t>
            </w:r>
          </w:p>
        </w:tc>
      </w:tr>
      <w:tr w:rsidR="00B8077D" w:rsidTr="003634CD">
        <w:tblPrEx>
          <w:tblCellMar>
            <w:top w:w="0" w:type="dxa"/>
            <w:bottom w:w="0" w:type="dxa"/>
          </w:tblCellMar>
        </w:tblPrEx>
        <w:trPr>
          <w:trHeight w:val="2391"/>
        </w:trPr>
        <w:tc>
          <w:tcPr>
            <w:tcW w:w="1706" w:type="dxa"/>
          </w:tcPr>
          <w:p w:rsidR="00B8077D" w:rsidRDefault="00B8077D" w:rsidP="003634CD">
            <w:pPr>
              <w:pStyle w:val="NoSpacing"/>
              <w:rPr>
                <w:b/>
              </w:rPr>
            </w:pPr>
            <w:r w:rsidRPr="00E307FD">
              <w:rPr>
                <w:b/>
              </w:rPr>
              <w:t>4.1  У ШКОЛИ ФУНКЦИОНИШЕ СИСТЕМ ПРУЖАЊА ПОДРШКЕ СВИМ УЧЕНИЦИМА</w:t>
            </w: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rPr>
            </w:pPr>
          </w:p>
          <w:p w:rsidR="00B8077D" w:rsidRDefault="00B8077D" w:rsidP="003634CD">
            <w:pPr>
              <w:pStyle w:val="NoSpacing"/>
              <w:rPr>
                <w:b/>
                <w:lang/>
              </w:rPr>
            </w:pPr>
          </w:p>
          <w:p w:rsidR="00B8077D" w:rsidRPr="00AD08E9"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Pr="000F2799" w:rsidRDefault="00B8077D" w:rsidP="003634CD">
            <w:pPr>
              <w:pStyle w:val="NoSpacing"/>
              <w:rPr>
                <w:b/>
                <w:lang/>
              </w:rPr>
            </w:pPr>
          </w:p>
          <w:p w:rsidR="00B8077D" w:rsidRDefault="00B8077D" w:rsidP="003634CD">
            <w:pPr>
              <w:pStyle w:val="NoSpacing"/>
              <w:rPr>
                <w:b/>
              </w:rPr>
            </w:pPr>
          </w:p>
          <w:p w:rsidR="00B8077D" w:rsidRPr="00AD08E9" w:rsidRDefault="00B8077D" w:rsidP="003634CD">
            <w:pPr>
              <w:pStyle w:val="NoSpacing"/>
              <w:rPr>
                <w:b/>
                <w:lang/>
              </w:rPr>
            </w:pPr>
            <w:r w:rsidRPr="00AD08E9">
              <w:rPr>
                <w:b/>
                <w:lang w:val="sr-Cyrl-CS"/>
              </w:rPr>
              <w:t>4.2.</w:t>
            </w:r>
            <w:r w:rsidRPr="00AD08E9">
              <w:rPr>
                <w:i/>
                <w:lang w:val="sr-Cyrl-CS"/>
              </w:rPr>
              <w:t xml:space="preserve"> </w:t>
            </w:r>
            <w:r w:rsidRPr="00AD08E9">
              <w:rPr>
                <w:b/>
                <w:lang w:val="sr-Cyrl-CS"/>
              </w:rPr>
              <w:t>У школи се подстиче лични, професионални и социјални развој ученика:</w:t>
            </w: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sz w:val="24"/>
                <w:szCs w:val="24"/>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Default="00B8077D" w:rsidP="003634CD">
            <w:pPr>
              <w:pStyle w:val="NoSpacing"/>
              <w:rPr>
                <w:b/>
                <w:lang/>
              </w:rPr>
            </w:pPr>
          </w:p>
          <w:p w:rsidR="00B8077D" w:rsidRPr="00AD08E9" w:rsidRDefault="00B8077D" w:rsidP="003634CD">
            <w:pPr>
              <w:pStyle w:val="NoSpacing"/>
              <w:rPr>
                <w:b/>
                <w:lang/>
              </w:rPr>
            </w:pPr>
            <w:r w:rsidRPr="00AD08E9">
              <w:rPr>
                <w:b/>
                <w:lang/>
              </w:rPr>
              <w:t>4.3.</w:t>
            </w:r>
            <w:r w:rsidRPr="00AD08E9">
              <w:rPr>
                <w:b/>
                <w:lang/>
              </w:rPr>
              <w:t>У школи функционише систем подршке ученицима из осетљивих група  и ученицима са изузетним способностима</w:t>
            </w:r>
          </w:p>
          <w:p w:rsidR="00B8077D" w:rsidRDefault="00B8077D" w:rsidP="003634CD">
            <w:pPr>
              <w:pStyle w:val="NoSpacing"/>
              <w:rPr>
                <w:b/>
              </w:rPr>
            </w:pPr>
          </w:p>
          <w:p w:rsidR="00B8077D" w:rsidRPr="00E307FD" w:rsidRDefault="00B8077D" w:rsidP="003634CD">
            <w:pPr>
              <w:pStyle w:val="NoSpacing"/>
              <w:rPr>
                <w:b/>
              </w:rPr>
            </w:pPr>
          </w:p>
          <w:p w:rsidR="00B8077D" w:rsidRDefault="00B8077D" w:rsidP="003634CD">
            <w:pPr>
              <w:rPr>
                <w:lang/>
              </w:rPr>
            </w:pPr>
          </w:p>
        </w:tc>
        <w:tc>
          <w:tcPr>
            <w:tcW w:w="8145" w:type="dxa"/>
            <w:gridSpan w:val="2"/>
          </w:tcPr>
          <w:p w:rsidR="00B8077D" w:rsidRPr="007314CA" w:rsidRDefault="00B8077D" w:rsidP="003634CD">
            <w:pPr>
              <w:pStyle w:val="NoSpacing"/>
              <w:rPr>
                <w:b/>
                <w:sz w:val="20"/>
                <w:szCs w:val="20"/>
                <w:lang w:val="sr-Cyrl-BA"/>
              </w:rPr>
            </w:pPr>
            <w:r w:rsidRPr="007314CA">
              <w:rPr>
                <w:b/>
                <w:i/>
                <w:sz w:val="20"/>
                <w:szCs w:val="20"/>
              </w:rPr>
              <w:lastRenderedPageBreak/>
              <w:t>4.1.1.</w:t>
            </w:r>
            <w:r w:rsidRPr="007314CA">
              <w:rPr>
                <w:b/>
                <w:sz w:val="20"/>
                <w:szCs w:val="20"/>
                <w:lang w:val="sr-Cyrl-BA"/>
              </w:rPr>
              <w:t>Школа преузима разноврсне мере за пружање подршке ученицима у учењу</w:t>
            </w:r>
            <w:r w:rsidRPr="007314CA">
              <w:rPr>
                <w:b/>
                <w:sz w:val="20"/>
                <w:szCs w:val="20"/>
              </w:rPr>
              <w:t xml:space="preserve"> </w:t>
            </w:r>
          </w:p>
          <w:p w:rsidR="00B8077D" w:rsidRDefault="00B8077D" w:rsidP="003634CD">
            <w:pPr>
              <w:pStyle w:val="NoSpacing"/>
              <w:rPr>
                <w:i/>
                <w:sz w:val="20"/>
                <w:szCs w:val="20"/>
                <w:lang w:val="sr-Cyrl-BA"/>
              </w:rPr>
            </w:pPr>
            <w:r>
              <w:rPr>
                <w:i/>
                <w:sz w:val="20"/>
                <w:szCs w:val="20"/>
                <w:lang w:val="sr-Cyrl-BA"/>
              </w:rPr>
              <w:t>- Документација тима за ИО извештај о раду</w:t>
            </w:r>
          </w:p>
          <w:p w:rsidR="00B8077D" w:rsidRDefault="00B8077D" w:rsidP="003634CD">
            <w:pPr>
              <w:pStyle w:val="NoSpacing"/>
              <w:rPr>
                <w:i/>
                <w:sz w:val="20"/>
                <w:szCs w:val="20"/>
                <w:lang w:val="sr-Cyrl-BA"/>
              </w:rPr>
            </w:pPr>
            <w:r>
              <w:rPr>
                <w:i/>
                <w:sz w:val="20"/>
                <w:szCs w:val="20"/>
                <w:lang w:val="sr-Cyrl-BA"/>
              </w:rPr>
              <w:t>-Записници са од.већа</w:t>
            </w:r>
          </w:p>
          <w:p w:rsidR="00B8077D" w:rsidRPr="007314CA" w:rsidRDefault="00B8077D" w:rsidP="003634CD">
            <w:pPr>
              <w:pStyle w:val="NoSpacing"/>
              <w:tabs>
                <w:tab w:val="center" w:pos="3352"/>
              </w:tabs>
              <w:rPr>
                <w:i/>
                <w:sz w:val="20"/>
                <w:szCs w:val="20"/>
                <w:lang w:val="sr-Cyrl-BA"/>
              </w:rPr>
            </w:pPr>
            <w:r>
              <w:rPr>
                <w:i/>
                <w:sz w:val="20"/>
                <w:szCs w:val="20"/>
                <w:lang w:val="sr-Cyrl-BA"/>
              </w:rPr>
              <w:t>-Рад од.ст. на ЧОС-овима и ЧОЗ-овима</w:t>
            </w:r>
            <w:r>
              <w:rPr>
                <w:i/>
                <w:sz w:val="20"/>
                <w:szCs w:val="20"/>
                <w:lang w:val="sr-Cyrl-BA"/>
              </w:rPr>
              <w:tab/>
            </w:r>
          </w:p>
          <w:p w:rsidR="00B8077D" w:rsidRPr="007314CA" w:rsidRDefault="00B8077D" w:rsidP="003634CD">
            <w:pPr>
              <w:numPr>
                <w:ilvl w:val="0"/>
                <w:numId w:val="43"/>
              </w:numPr>
              <w:spacing w:after="200" w:line="276" w:lineRule="auto"/>
              <w:rPr>
                <w:sz w:val="20"/>
                <w:szCs w:val="20"/>
              </w:rPr>
            </w:pPr>
            <w:r w:rsidRPr="007314CA">
              <w:rPr>
                <w:sz w:val="20"/>
                <w:szCs w:val="20"/>
              </w:rPr>
              <w:t xml:space="preserve">  - </w:t>
            </w:r>
            <w:r w:rsidRPr="007314CA">
              <w:rPr>
                <w:b/>
                <w:bCs/>
                <w:sz w:val="20"/>
                <w:szCs w:val="20"/>
              </w:rPr>
              <w:t>Допунска настава(електронски дневник)</w:t>
            </w:r>
          </w:p>
          <w:p w:rsidR="00B8077D" w:rsidRPr="007314CA" w:rsidRDefault="00B8077D" w:rsidP="003634CD">
            <w:pPr>
              <w:rPr>
                <w:sz w:val="20"/>
                <w:szCs w:val="20"/>
              </w:rPr>
            </w:pPr>
            <w:r w:rsidRPr="007314CA">
              <w:rPr>
                <w:sz w:val="20"/>
                <w:szCs w:val="20"/>
              </w:rPr>
              <w:t>Активности: Организовање допунске наставе за ученике који заостају у савладавању програма (неоцењени ученици, ученици са негативним успехом).</w:t>
            </w:r>
          </w:p>
          <w:p w:rsidR="00B8077D" w:rsidRPr="007314CA" w:rsidRDefault="00B8077D" w:rsidP="003634CD">
            <w:pPr>
              <w:numPr>
                <w:ilvl w:val="0"/>
                <w:numId w:val="44"/>
              </w:numPr>
              <w:spacing w:after="200" w:line="276" w:lineRule="auto"/>
              <w:rPr>
                <w:sz w:val="20"/>
                <w:szCs w:val="20"/>
              </w:rPr>
            </w:pPr>
            <w:r w:rsidRPr="007314CA">
              <w:rPr>
                <w:b/>
                <w:bCs/>
                <w:sz w:val="20"/>
                <w:szCs w:val="20"/>
              </w:rPr>
              <w:t xml:space="preserve">Индивидуализована настава </w:t>
            </w:r>
            <w:r>
              <w:rPr>
                <w:b/>
                <w:bCs/>
                <w:sz w:val="20"/>
                <w:szCs w:val="20"/>
                <w:lang/>
              </w:rPr>
              <w:t xml:space="preserve"> и иоп-и</w:t>
            </w:r>
          </w:p>
          <w:p w:rsidR="00B8077D" w:rsidRPr="001B1B07" w:rsidRDefault="00B8077D" w:rsidP="003634CD">
            <w:pPr>
              <w:rPr>
                <w:sz w:val="20"/>
                <w:szCs w:val="20"/>
                <w:lang/>
              </w:rPr>
            </w:pPr>
            <w:r w:rsidRPr="007314CA">
              <w:rPr>
                <w:sz w:val="20"/>
                <w:szCs w:val="20"/>
              </w:rPr>
              <w:t>Активности: Организовање индивидуализованог рада прилагођено могућностима ученика који заостају у савладавању програма (неоцењени ученици,</w:t>
            </w:r>
            <w:r>
              <w:rPr>
                <w:sz w:val="20"/>
                <w:szCs w:val="20"/>
              </w:rPr>
              <w:t xml:space="preserve"> ученици са негативним успехом)</w:t>
            </w:r>
            <w:r>
              <w:rPr>
                <w:sz w:val="20"/>
                <w:szCs w:val="20"/>
                <w:lang/>
              </w:rPr>
              <w:t>и ученици са ИОП-ом.</w:t>
            </w:r>
          </w:p>
          <w:p w:rsidR="00B8077D" w:rsidRPr="007314CA" w:rsidRDefault="00B8077D" w:rsidP="003634CD">
            <w:pPr>
              <w:numPr>
                <w:ilvl w:val="0"/>
                <w:numId w:val="45"/>
              </w:numPr>
              <w:spacing w:after="200" w:line="276" w:lineRule="auto"/>
              <w:rPr>
                <w:sz w:val="20"/>
                <w:szCs w:val="20"/>
              </w:rPr>
            </w:pPr>
            <w:r w:rsidRPr="007314CA">
              <w:rPr>
                <w:b/>
                <w:bCs/>
                <w:sz w:val="20"/>
                <w:szCs w:val="20"/>
              </w:rPr>
              <w:t xml:space="preserve">Саветодавни рад </w:t>
            </w:r>
          </w:p>
          <w:p w:rsidR="00B8077D" w:rsidRPr="007314CA" w:rsidRDefault="00B8077D" w:rsidP="003634CD">
            <w:pPr>
              <w:rPr>
                <w:sz w:val="20"/>
                <w:szCs w:val="20"/>
              </w:rPr>
            </w:pPr>
            <w:r w:rsidRPr="007314CA">
              <w:rPr>
                <w:sz w:val="20"/>
                <w:szCs w:val="20"/>
              </w:rPr>
              <w:t>Активности: индивидуални саветодавни рад са ученицима који заостају у савладавању програма због развојних, емоционалних или социјалних тешкоћа.</w:t>
            </w:r>
          </w:p>
          <w:p w:rsidR="00B8077D" w:rsidRPr="007314CA" w:rsidRDefault="00B8077D" w:rsidP="003634CD">
            <w:pPr>
              <w:pStyle w:val="ListParagraph"/>
              <w:numPr>
                <w:ilvl w:val="0"/>
                <w:numId w:val="45"/>
              </w:numPr>
              <w:rPr>
                <w:b/>
                <w:sz w:val="20"/>
                <w:szCs w:val="20"/>
              </w:rPr>
            </w:pPr>
            <w:r w:rsidRPr="007314CA">
              <w:rPr>
                <w:b/>
                <w:sz w:val="20"/>
                <w:szCs w:val="20"/>
              </w:rPr>
              <w:t>Праћење рада и напредовања ученика(електронски дневник)</w:t>
            </w:r>
          </w:p>
          <w:p w:rsidR="00B8077D" w:rsidRPr="007314CA" w:rsidRDefault="00B8077D" w:rsidP="003634CD">
            <w:pPr>
              <w:rPr>
                <w:sz w:val="20"/>
                <w:szCs w:val="20"/>
              </w:rPr>
            </w:pPr>
            <w:r w:rsidRPr="007314CA">
              <w:rPr>
                <w:sz w:val="20"/>
                <w:szCs w:val="20"/>
              </w:rPr>
              <w:t>Активности: Формативно оцењивање</w:t>
            </w:r>
          </w:p>
          <w:p w:rsidR="00B8077D" w:rsidRPr="007314CA" w:rsidRDefault="00B8077D" w:rsidP="003634CD">
            <w:pPr>
              <w:pStyle w:val="ListParagraph"/>
              <w:numPr>
                <w:ilvl w:val="0"/>
                <w:numId w:val="45"/>
              </w:numPr>
              <w:rPr>
                <w:b/>
                <w:sz w:val="20"/>
                <w:szCs w:val="20"/>
              </w:rPr>
            </w:pPr>
            <w:r w:rsidRPr="007314CA">
              <w:rPr>
                <w:sz w:val="20"/>
                <w:szCs w:val="20"/>
              </w:rPr>
              <w:t xml:space="preserve">   </w:t>
            </w:r>
            <w:r w:rsidRPr="007314CA">
              <w:rPr>
                <w:b/>
                <w:sz w:val="20"/>
                <w:szCs w:val="20"/>
              </w:rPr>
              <w:t>Припремна настава(Годишњи план рада школе)</w:t>
            </w:r>
          </w:p>
          <w:p w:rsidR="00B8077D" w:rsidRPr="007314CA" w:rsidRDefault="00B8077D" w:rsidP="003634CD">
            <w:pPr>
              <w:rPr>
                <w:sz w:val="20"/>
                <w:szCs w:val="20"/>
              </w:rPr>
            </w:pPr>
            <w:r w:rsidRPr="007314CA">
              <w:rPr>
                <w:sz w:val="20"/>
                <w:szCs w:val="20"/>
              </w:rPr>
              <w:lastRenderedPageBreak/>
              <w:t>Организује се за полагање матурских и годишњих испита.</w:t>
            </w:r>
          </w:p>
          <w:p w:rsidR="00B8077D" w:rsidRPr="007314CA" w:rsidRDefault="00B8077D" w:rsidP="003634CD">
            <w:pPr>
              <w:pStyle w:val="ListParagraph"/>
              <w:numPr>
                <w:ilvl w:val="0"/>
                <w:numId w:val="45"/>
              </w:numPr>
              <w:rPr>
                <w:b/>
                <w:sz w:val="20"/>
                <w:szCs w:val="20"/>
              </w:rPr>
            </w:pPr>
            <w:r w:rsidRPr="007314CA">
              <w:rPr>
                <w:b/>
                <w:sz w:val="20"/>
                <w:szCs w:val="20"/>
              </w:rPr>
              <w:t>Календар писмених провера знања(огласна табла)</w:t>
            </w:r>
          </w:p>
          <w:p w:rsidR="00B8077D" w:rsidRPr="007314CA" w:rsidRDefault="00B8077D" w:rsidP="003634CD">
            <w:pPr>
              <w:rPr>
                <w:sz w:val="20"/>
                <w:szCs w:val="20"/>
              </w:rPr>
            </w:pPr>
            <w:r w:rsidRPr="007314CA">
              <w:rPr>
                <w:sz w:val="20"/>
                <w:szCs w:val="20"/>
              </w:rPr>
              <w:t>Наставници упознају ученике са динамиком писмених провера знања – распоред контролних и писмених задатака, тако да ученици могу да на време планирају и усклађују свој рад</w:t>
            </w:r>
          </w:p>
          <w:p w:rsidR="00B8077D" w:rsidRPr="007314CA" w:rsidRDefault="00B8077D" w:rsidP="003634CD">
            <w:pPr>
              <w:rPr>
                <w:sz w:val="20"/>
                <w:szCs w:val="20"/>
              </w:rPr>
            </w:pPr>
            <w:r w:rsidRPr="007314CA">
              <w:rPr>
                <w:sz w:val="20"/>
                <w:szCs w:val="20"/>
                <w:lang w:val="sr-Cyrl-BA"/>
              </w:rPr>
              <w:t>Овде су анкетирани родитељи, ученици и наставници</w:t>
            </w:r>
            <w:r>
              <w:rPr>
                <w:sz w:val="20"/>
                <w:szCs w:val="20"/>
                <w:lang w:val="sr-Cyrl-BA"/>
              </w:rPr>
              <w:t>.</w:t>
            </w:r>
            <w:r w:rsidRPr="007314CA">
              <w:rPr>
                <w:sz w:val="20"/>
                <w:szCs w:val="20"/>
                <w:lang w:val="sr-Cyrl-BA"/>
              </w:rPr>
              <w:t xml:space="preserve"> 74% испитаника је ре</w:t>
            </w:r>
            <w:r>
              <w:rPr>
                <w:sz w:val="20"/>
                <w:szCs w:val="20"/>
                <w:lang w:val="sr-Cyrl-BA"/>
              </w:rPr>
              <w:t>к</w:t>
            </w:r>
            <w:r w:rsidRPr="007314CA">
              <w:rPr>
                <w:sz w:val="20"/>
                <w:szCs w:val="20"/>
                <w:lang w:val="sr-Cyrl-BA"/>
              </w:rPr>
              <w:t>ло да увек или често школа преузима разноврсне мере за пружање подршке ученицима у учењу</w:t>
            </w:r>
          </w:p>
          <w:p w:rsidR="00B8077D" w:rsidRPr="007314CA" w:rsidRDefault="00B8077D" w:rsidP="003634CD">
            <w:pPr>
              <w:pStyle w:val="NoSpacing"/>
              <w:rPr>
                <w:sz w:val="20"/>
                <w:szCs w:val="20"/>
                <w:lang w:val="sr-Cyrl-BA"/>
              </w:rPr>
            </w:pPr>
          </w:p>
          <w:p w:rsidR="00B8077D" w:rsidRPr="007314CA" w:rsidRDefault="00B8077D" w:rsidP="003634CD">
            <w:pPr>
              <w:pStyle w:val="NoSpacing"/>
              <w:rPr>
                <w:b/>
                <w:sz w:val="20"/>
                <w:szCs w:val="20"/>
                <w:lang w:val="sr-Cyrl-BA"/>
              </w:rPr>
            </w:pPr>
            <w:r w:rsidRPr="007314CA">
              <w:rPr>
                <w:b/>
                <w:i/>
                <w:sz w:val="20"/>
                <w:szCs w:val="20"/>
              </w:rPr>
              <w:t>4.1.2.</w:t>
            </w:r>
            <w:r w:rsidRPr="007314CA">
              <w:rPr>
                <w:b/>
                <w:sz w:val="20"/>
                <w:szCs w:val="20"/>
                <w:lang w:val="sr-Cyrl-BA"/>
              </w:rPr>
              <w:t xml:space="preserve"> Школа преузима мере за пружање васпитне подршке ученицима</w:t>
            </w:r>
          </w:p>
          <w:p w:rsidR="00B8077D" w:rsidRPr="007314CA" w:rsidRDefault="00B8077D" w:rsidP="003634CD">
            <w:pPr>
              <w:rPr>
                <w:sz w:val="20"/>
                <w:szCs w:val="20"/>
              </w:rPr>
            </w:pPr>
            <w:r w:rsidRPr="007314CA">
              <w:rPr>
                <w:sz w:val="20"/>
                <w:szCs w:val="20"/>
              </w:rPr>
              <w:t>-</w:t>
            </w:r>
            <w:r w:rsidRPr="007314CA">
              <w:rPr>
                <w:sz w:val="20"/>
                <w:szCs w:val="20"/>
                <w:lang w:val="sr-Cyrl-BA"/>
              </w:rPr>
              <w:t xml:space="preserve"> </w:t>
            </w:r>
            <w:r w:rsidRPr="003030BA">
              <w:rPr>
                <w:sz w:val="20"/>
                <w:szCs w:val="20"/>
              </w:rPr>
              <w:t>Неговање културе лепог понашања</w:t>
            </w:r>
            <w:r w:rsidRPr="007314CA">
              <w:rPr>
                <w:b/>
                <w:sz w:val="20"/>
                <w:szCs w:val="20"/>
              </w:rPr>
              <w:t>:</w:t>
            </w:r>
            <w:r w:rsidRPr="007314CA">
              <w:rPr>
                <w:sz w:val="20"/>
                <w:szCs w:val="20"/>
              </w:rPr>
              <w:t>ЧОС,радионице панои школе(толеранција,кодекс лепог понашања,прихватање различитости,ненасилна комуникација,решавање сукоба...).</w:t>
            </w:r>
          </w:p>
          <w:p w:rsidR="00B8077D" w:rsidRPr="007314CA" w:rsidRDefault="00B8077D" w:rsidP="003634CD">
            <w:pPr>
              <w:rPr>
                <w:sz w:val="20"/>
                <w:szCs w:val="20"/>
              </w:rPr>
            </w:pPr>
            <w:r>
              <w:rPr>
                <w:b/>
                <w:sz w:val="20"/>
                <w:szCs w:val="20"/>
                <w:lang/>
              </w:rPr>
              <w:t>-</w:t>
            </w:r>
            <w:r w:rsidRPr="003030BA">
              <w:rPr>
                <w:sz w:val="20"/>
                <w:szCs w:val="20"/>
              </w:rPr>
              <w:t>Отворена врата</w:t>
            </w:r>
            <w:r w:rsidRPr="007314CA">
              <w:rPr>
                <w:b/>
                <w:sz w:val="20"/>
                <w:szCs w:val="20"/>
              </w:rPr>
              <w:t>:</w:t>
            </w:r>
            <w:r w:rsidRPr="007314CA">
              <w:rPr>
                <w:sz w:val="20"/>
                <w:szCs w:val="20"/>
              </w:rPr>
              <w:t xml:space="preserve"> Наставници у својим распоредима часова имају истакнуте термине за пријем родитеља.</w:t>
            </w:r>
          </w:p>
          <w:p w:rsidR="00B8077D" w:rsidRPr="007314CA" w:rsidRDefault="00B8077D" w:rsidP="003634CD">
            <w:pPr>
              <w:rPr>
                <w:sz w:val="20"/>
                <w:szCs w:val="20"/>
              </w:rPr>
            </w:pPr>
            <w:r>
              <w:rPr>
                <w:b/>
                <w:sz w:val="20"/>
                <w:szCs w:val="20"/>
                <w:lang/>
              </w:rPr>
              <w:t>-</w:t>
            </w:r>
            <w:r w:rsidRPr="003030BA">
              <w:rPr>
                <w:sz w:val="20"/>
                <w:szCs w:val="20"/>
              </w:rPr>
              <w:t>Сарадња са родитељима:</w:t>
            </w:r>
            <w:r w:rsidRPr="007314CA">
              <w:rPr>
                <w:sz w:val="20"/>
                <w:szCs w:val="20"/>
              </w:rPr>
              <w:t xml:space="preserve"> Правовремено информисање, договарање стратегија у циљу побољшања понашања појединих ученика, укључивање родитеља у појачан васпитни рад, упућивање родитеља у одређене институције и повезивање родитеља са релевантним стручњацима.</w:t>
            </w:r>
          </w:p>
          <w:p w:rsidR="00B8077D" w:rsidRDefault="00B8077D" w:rsidP="003634CD">
            <w:pPr>
              <w:rPr>
                <w:sz w:val="20"/>
                <w:szCs w:val="20"/>
                <w:lang w:val="sr-Cyrl-BA"/>
              </w:rPr>
            </w:pPr>
            <w:r w:rsidRPr="007314CA">
              <w:rPr>
                <w:sz w:val="20"/>
                <w:szCs w:val="20"/>
                <w:lang w:val="sr-Cyrl-BA"/>
              </w:rPr>
              <w:t>Овде су анкетирани родитељи, ученици и наставници</w:t>
            </w:r>
            <w:r>
              <w:rPr>
                <w:sz w:val="20"/>
                <w:szCs w:val="20"/>
                <w:lang w:val="sr-Cyrl-BA"/>
              </w:rPr>
              <w:t>.</w:t>
            </w:r>
            <w:r w:rsidRPr="007314CA">
              <w:rPr>
                <w:sz w:val="20"/>
                <w:szCs w:val="20"/>
                <w:lang w:val="sr-Cyrl-BA"/>
              </w:rPr>
              <w:t xml:space="preserve"> 78% испитаника је ре</w:t>
            </w:r>
            <w:r>
              <w:rPr>
                <w:sz w:val="20"/>
                <w:szCs w:val="20"/>
                <w:lang/>
              </w:rPr>
              <w:t>к</w:t>
            </w:r>
            <w:r w:rsidRPr="007314CA">
              <w:rPr>
                <w:sz w:val="20"/>
                <w:szCs w:val="20"/>
                <w:lang w:val="sr-Cyrl-BA"/>
              </w:rPr>
              <w:t>ло да увек или често школа преузима мере за пружање васпитне подршке ученицима</w:t>
            </w:r>
            <w:r>
              <w:rPr>
                <w:sz w:val="20"/>
                <w:szCs w:val="20"/>
                <w:lang w:val="sr-Cyrl-BA"/>
              </w:rPr>
              <w:t>.</w:t>
            </w:r>
          </w:p>
          <w:p w:rsidR="00B8077D" w:rsidRPr="00134833" w:rsidRDefault="00B8077D" w:rsidP="003634CD">
            <w:pPr>
              <w:numPr>
                <w:ilvl w:val="0"/>
                <w:numId w:val="1"/>
              </w:numPr>
              <w:rPr>
                <w:sz w:val="20"/>
                <w:szCs w:val="20"/>
              </w:rPr>
            </w:pPr>
            <w:r>
              <w:rPr>
                <w:sz w:val="20"/>
                <w:szCs w:val="20"/>
                <w:lang w:val="sr-Cyrl-BA"/>
              </w:rPr>
              <w:t>Извештај о раду школе – извештај о раду тима против насиља</w:t>
            </w:r>
          </w:p>
          <w:p w:rsidR="00B8077D" w:rsidRPr="00134833" w:rsidRDefault="00B8077D" w:rsidP="003634CD">
            <w:pPr>
              <w:numPr>
                <w:ilvl w:val="0"/>
                <w:numId w:val="1"/>
              </w:numPr>
              <w:rPr>
                <w:sz w:val="20"/>
                <w:szCs w:val="20"/>
              </w:rPr>
            </w:pPr>
            <w:r>
              <w:rPr>
                <w:sz w:val="20"/>
                <w:szCs w:val="20"/>
                <w:lang w:val="sr-Cyrl-BA"/>
              </w:rPr>
              <w:t>Евиденција педагога и од.старешина у индивидуално и групном раду са ученицима (понашање ученика)</w:t>
            </w:r>
          </w:p>
          <w:p w:rsidR="00B8077D" w:rsidRPr="002F076A" w:rsidRDefault="00B8077D" w:rsidP="003634CD">
            <w:pPr>
              <w:numPr>
                <w:ilvl w:val="0"/>
                <w:numId w:val="1"/>
              </w:numPr>
              <w:rPr>
                <w:sz w:val="20"/>
                <w:szCs w:val="20"/>
              </w:rPr>
            </w:pPr>
            <w:r>
              <w:rPr>
                <w:sz w:val="20"/>
                <w:szCs w:val="20"/>
                <w:lang w:val="sr-Cyrl-BA"/>
              </w:rPr>
              <w:t>Записници од.већа</w:t>
            </w:r>
          </w:p>
          <w:p w:rsidR="00B8077D" w:rsidRPr="007314CA" w:rsidRDefault="00B8077D" w:rsidP="003634CD">
            <w:pPr>
              <w:numPr>
                <w:ilvl w:val="0"/>
                <w:numId w:val="1"/>
              </w:numPr>
              <w:rPr>
                <w:sz w:val="20"/>
                <w:szCs w:val="20"/>
              </w:rPr>
            </w:pPr>
            <w:r>
              <w:rPr>
                <w:sz w:val="20"/>
                <w:szCs w:val="20"/>
                <w:lang w:val="sr-Cyrl-BA"/>
              </w:rPr>
              <w:t xml:space="preserve">Развојни план школе </w:t>
            </w:r>
          </w:p>
          <w:p w:rsidR="00B8077D" w:rsidRPr="007314CA" w:rsidRDefault="00B8077D" w:rsidP="003634CD">
            <w:pPr>
              <w:pStyle w:val="NoSpacing"/>
              <w:rPr>
                <w:sz w:val="20"/>
                <w:szCs w:val="20"/>
                <w:lang w:val="sr-Cyrl-BA"/>
              </w:rPr>
            </w:pPr>
          </w:p>
          <w:p w:rsidR="00B8077D" w:rsidRDefault="00B8077D" w:rsidP="003634CD">
            <w:pPr>
              <w:pStyle w:val="NoSpacing"/>
              <w:rPr>
                <w:b/>
                <w:sz w:val="20"/>
                <w:szCs w:val="20"/>
                <w:lang w:val="sr-Cyrl-BA"/>
              </w:rPr>
            </w:pPr>
            <w:r w:rsidRPr="007314CA">
              <w:rPr>
                <w:b/>
                <w:i/>
                <w:sz w:val="20"/>
                <w:szCs w:val="20"/>
              </w:rPr>
              <w:t>4.1.3.</w:t>
            </w:r>
            <w:r w:rsidRPr="007314CA">
              <w:rPr>
                <w:i/>
                <w:sz w:val="20"/>
                <w:szCs w:val="20"/>
                <w:lang w:val="sr-Cyrl-BA"/>
              </w:rPr>
              <w:t xml:space="preserve">  </w:t>
            </w:r>
            <w:r w:rsidRPr="007314CA">
              <w:rPr>
                <w:b/>
                <w:sz w:val="20"/>
                <w:szCs w:val="20"/>
                <w:lang w:val="sr-Cyrl-BA"/>
              </w:rPr>
              <w:t>На основу анализе успеха и владања предузимају се мере подршке ученицима</w:t>
            </w:r>
          </w:p>
          <w:p w:rsidR="00B8077D" w:rsidRPr="00160C16" w:rsidRDefault="00B8077D" w:rsidP="003634CD">
            <w:pPr>
              <w:pStyle w:val="NoSpacing"/>
              <w:rPr>
                <w:sz w:val="20"/>
                <w:szCs w:val="20"/>
                <w:lang w:val="sr-Cyrl-BA"/>
              </w:rPr>
            </w:pPr>
            <w:r>
              <w:rPr>
                <w:b/>
                <w:sz w:val="20"/>
                <w:szCs w:val="20"/>
                <w:lang w:val="sr-Cyrl-BA"/>
              </w:rPr>
              <w:t xml:space="preserve">- </w:t>
            </w:r>
            <w:r w:rsidRPr="00160C16">
              <w:rPr>
                <w:sz w:val="20"/>
                <w:szCs w:val="20"/>
                <w:lang w:val="sr-Cyrl-BA"/>
              </w:rPr>
              <w:t>План допунске и додатне наставе</w:t>
            </w:r>
          </w:p>
          <w:p w:rsidR="00B8077D" w:rsidRPr="00160C16" w:rsidRDefault="00B8077D" w:rsidP="003634CD">
            <w:pPr>
              <w:pStyle w:val="NoSpacing"/>
              <w:rPr>
                <w:sz w:val="20"/>
                <w:szCs w:val="20"/>
                <w:lang w:val="sr-Cyrl-BA"/>
              </w:rPr>
            </w:pPr>
            <w:r w:rsidRPr="00160C16">
              <w:rPr>
                <w:sz w:val="20"/>
                <w:szCs w:val="20"/>
                <w:lang w:val="sr-Cyrl-BA"/>
              </w:rPr>
              <w:t>-План рада на ЧОС-у и ЧОЗ-у</w:t>
            </w:r>
          </w:p>
          <w:p w:rsidR="00B8077D" w:rsidRPr="00160C16" w:rsidRDefault="00B8077D" w:rsidP="003634CD">
            <w:pPr>
              <w:pStyle w:val="NoSpacing"/>
              <w:rPr>
                <w:sz w:val="20"/>
                <w:szCs w:val="20"/>
                <w:lang w:val="sr-Cyrl-BA"/>
              </w:rPr>
            </w:pPr>
            <w:r w:rsidRPr="00160C16">
              <w:rPr>
                <w:sz w:val="20"/>
                <w:szCs w:val="20"/>
                <w:lang w:val="sr-Cyrl-BA"/>
              </w:rPr>
              <w:t>-Извештај о раду директора школе</w:t>
            </w:r>
          </w:p>
          <w:p w:rsidR="00B8077D" w:rsidRPr="00160C16" w:rsidRDefault="00B8077D" w:rsidP="003634CD">
            <w:pPr>
              <w:pStyle w:val="NoSpacing"/>
              <w:rPr>
                <w:sz w:val="20"/>
                <w:szCs w:val="20"/>
                <w:lang w:val="sr-Cyrl-BA"/>
              </w:rPr>
            </w:pPr>
            <w:r w:rsidRPr="00160C16">
              <w:rPr>
                <w:sz w:val="20"/>
                <w:szCs w:val="20"/>
                <w:lang w:val="sr-Cyrl-BA"/>
              </w:rPr>
              <w:t>-Записници наставника о иницијалном тестирању</w:t>
            </w:r>
          </w:p>
          <w:p w:rsidR="00B8077D" w:rsidRPr="00160C16" w:rsidRDefault="00B8077D" w:rsidP="003634CD">
            <w:pPr>
              <w:pStyle w:val="NoSpacing"/>
              <w:rPr>
                <w:sz w:val="20"/>
                <w:szCs w:val="20"/>
                <w:lang w:val="sr-Cyrl-BA"/>
              </w:rPr>
            </w:pPr>
            <w:r w:rsidRPr="00160C16">
              <w:rPr>
                <w:sz w:val="20"/>
                <w:szCs w:val="20"/>
                <w:lang w:val="sr-Cyrl-BA"/>
              </w:rPr>
              <w:t>-Записници Савета родитеља</w:t>
            </w:r>
          </w:p>
          <w:p w:rsidR="00B8077D" w:rsidRPr="00160C16" w:rsidRDefault="00B8077D" w:rsidP="003634CD">
            <w:pPr>
              <w:pStyle w:val="NoSpacing"/>
              <w:rPr>
                <w:sz w:val="20"/>
                <w:szCs w:val="20"/>
                <w:lang w:val="sr-Cyrl-BA"/>
              </w:rPr>
            </w:pPr>
            <w:r>
              <w:rPr>
                <w:sz w:val="20"/>
                <w:szCs w:val="20"/>
                <w:lang w:val="sr-Cyrl-BA"/>
              </w:rPr>
              <w:t>-</w:t>
            </w:r>
            <w:r w:rsidRPr="00160C16">
              <w:rPr>
                <w:sz w:val="20"/>
                <w:szCs w:val="20"/>
                <w:lang w:val="sr-Cyrl-BA"/>
              </w:rPr>
              <w:t>Записници од.већа</w:t>
            </w:r>
          </w:p>
          <w:p w:rsidR="00B8077D" w:rsidRDefault="00B8077D" w:rsidP="003634CD">
            <w:pPr>
              <w:pStyle w:val="NoSpacing"/>
              <w:rPr>
                <w:sz w:val="20"/>
                <w:szCs w:val="20"/>
                <w:lang w:val="sr-Cyrl-BA"/>
              </w:rPr>
            </w:pPr>
            <w:r>
              <w:rPr>
                <w:sz w:val="20"/>
                <w:szCs w:val="20"/>
                <w:lang w:val="sr-Cyrl-BA"/>
              </w:rPr>
              <w:t>-</w:t>
            </w:r>
            <w:r w:rsidRPr="00160C16">
              <w:rPr>
                <w:sz w:val="20"/>
                <w:szCs w:val="20"/>
                <w:lang w:val="sr-Cyrl-BA"/>
              </w:rPr>
              <w:t>Евалуација ИОП-а</w:t>
            </w:r>
          </w:p>
          <w:p w:rsidR="00B8077D" w:rsidRDefault="00B8077D" w:rsidP="003634CD">
            <w:pPr>
              <w:pStyle w:val="NoSpacing"/>
              <w:rPr>
                <w:sz w:val="20"/>
                <w:szCs w:val="20"/>
                <w:lang w:val="sr-Cyrl-BA"/>
              </w:rPr>
            </w:pPr>
            <w:r>
              <w:rPr>
                <w:sz w:val="20"/>
                <w:szCs w:val="20"/>
                <w:lang w:val="sr-Cyrl-BA"/>
              </w:rPr>
              <w:t>-Записници стручних већа- такмичења /свако стручно веће</w:t>
            </w:r>
          </w:p>
          <w:p w:rsidR="00B8077D" w:rsidRDefault="00B8077D" w:rsidP="003634CD">
            <w:pPr>
              <w:pStyle w:val="NoSpacing"/>
              <w:rPr>
                <w:sz w:val="20"/>
                <w:szCs w:val="20"/>
                <w:lang w:val="sr-Cyrl-BA"/>
              </w:rPr>
            </w:pPr>
            <w:r>
              <w:rPr>
                <w:sz w:val="20"/>
                <w:szCs w:val="20"/>
                <w:lang w:val="sr-Cyrl-BA"/>
              </w:rPr>
              <w:t>-Праћење напредовања ученика – наставници</w:t>
            </w:r>
          </w:p>
          <w:p w:rsidR="00B8077D" w:rsidRPr="00160C16" w:rsidRDefault="00B8077D" w:rsidP="003634CD">
            <w:pPr>
              <w:pStyle w:val="NoSpacing"/>
              <w:rPr>
                <w:i/>
                <w:sz w:val="20"/>
                <w:szCs w:val="20"/>
              </w:rPr>
            </w:pPr>
            <w:r>
              <w:rPr>
                <w:sz w:val="20"/>
                <w:szCs w:val="20"/>
                <w:lang w:val="sr-Cyrl-BA"/>
              </w:rPr>
              <w:t>-Анализа и мере за побољшање резултата матурског и завршног испита</w:t>
            </w:r>
          </w:p>
          <w:p w:rsidR="00B8077D" w:rsidRPr="007314CA" w:rsidRDefault="00B8077D" w:rsidP="003634CD">
            <w:pPr>
              <w:rPr>
                <w:b/>
                <w:sz w:val="20"/>
                <w:szCs w:val="20"/>
              </w:rPr>
            </w:pPr>
            <w:r w:rsidRPr="007314CA">
              <w:rPr>
                <w:sz w:val="20"/>
                <w:szCs w:val="20"/>
                <w:lang/>
              </w:rPr>
              <w:t>-</w:t>
            </w:r>
            <w:r w:rsidRPr="007314CA">
              <w:rPr>
                <w:b/>
                <w:sz w:val="20"/>
                <w:szCs w:val="20"/>
              </w:rPr>
              <w:t xml:space="preserve"> </w:t>
            </w:r>
            <w:r w:rsidRPr="0097324C">
              <w:rPr>
                <w:sz w:val="20"/>
                <w:szCs w:val="20"/>
              </w:rPr>
              <w:t>Убрзано напредовање ученика:</w:t>
            </w:r>
            <w:r w:rsidRPr="007314CA">
              <w:rPr>
                <w:sz w:val="20"/>
                <w:szCs w:val="20"/>
              </w:rPr>
              <w:t xml:space="preserve"> На основу постигнутих резултата ученика, одељењски старешина или родитељ, подноси Наставничком већу захтев за убрзано напредовање ученика.При том, школа пружа подршку у виду консултативне и припремне наставе за оцењивање и полагање годишњих испита у догов</w:t>
            </w:r>
            <w:r>
              <w:rPr>
                <w:sz w:val="20"/>
                <w:szCs w:val="20"/>
                <w:lang/>
              </w:rPr>
              <w:t>о</w:t>
            </w:r>
            <w:r w:rsidRPr="007314CA">
              <w:rPr>
                <w:sz w:val="20"/>
                <w:szCs w:val="20"/>
              </w:rPr>
              <w:t>ру са учеником.</w:t>
            </w:r>
          </w:p>
          <w:p w:rsidR="00B8077D" w:rsidRPr="007314CA" w:rsidRDefault="00B8077D" w:rsidP="003634CD">
            <w:pPr>
              <w:pStyle w:val="NoSpacing"/>
              <w:rPr>
                <w:i/>
                <w:sz w:val="20"/>
                <w:szCs w:val="20"/>
              </w:rPr>
            </w:pPr>
            <w:r w:rsidRPr="007314CA">
              <w:rPr>
                <w:b/>
                <w:i/>
                <w:sz w:val="20"/>
                <w:szCs w:val="20"/>
              </w:rPr>
              <w:t>4.1.4.</w:t>
            </w:r>
            <w:r w:rsidRPr="007314CA">
              <w:rPr>
                <w:i/>
                <w:sz w:val="20"/>
                <w:szCs w:val="20"/>
              </w:rPr>
              <w:t xml:space="preserve"> </w:t>
            </w:r>
            <w:r w:rsidRPr="007314CA">
              <w:rPr>
                <w:i/>
                <w:sz w:val="20"/>
                <w:szCs w:val="20"/>
                <w:lang w:val="sr-Cyrl-BA"/>
              </w:rPr>
              <w:t xml:space="preserve"> </w:t>
            </w:r>
            <w:r w:rsidRPr="007314CA">
              <w:rPr>
                <w:b/>
                <w:sz w:val="20"/>
                <w:szCs w:val="20"/>
                <w:lang w:val="sr-Cyrl-BA"/>
              </w:rPr>
              <w:t>У пружању подршке ученицима школа укључује породицу, односно законске заступнике</w:t>
            </w:r>
          </w:p>
          <w:p w:rsidR="00B8077D" w:rsidRPr="007314CA" w:rsidRDefault="00B8077D" w:rsidP="003634CD">
            <w:pPr>
              <w:rPr>
                <w:sz w:val="20"/>
                <w:szCs w:val="20"/>
              </w:rPr>
            </w:pPr>
            <w:r w:rsidRPr="007314CA">
              <w:rPr>
                <w:sz w:val="20"/>
                <w:szCs w:val="20"/>
              </w:rPr>
              <w:t>-</w:t>
            </w:r>
            <w:r w:rsidRPr="007314CA">
              <w:rPr>
                <w:sz w:val="20"/>
                <w:szCs w:val="20"/>
                <w:lang w:val="sr-Cyrl-BA"/>
              </w:rPr>
              <w:t xml:space="preserve"> </w:t>
            </w:r>
            <w:r w:rsidRPr="007314CA">
              <w:rPr>
                <w:b/>
                <w:bCs/>
                <w:sz w:val="20"/>
                <w:szCs w:val="20"/>
              </w:rPr>
              <w:t>Сарадња са родитељима:</w:t>
            </w:r>
            <w:r w:rsidRPr="007314CA">
              <w:rPr>
                <w:bCs/>
                <w:sz w:val="20"/>
                <w:szCs w:val="20"/>
              </w:rPr>
              <w:t xml:space="preserve">родитељски састанци,кроз рад савета родитеља,индивидуални разговори,радионице и учешће у другим </w:t>
            </w:r>
            <w:r w:rsidRPr="007314CA">
              <w:rPr>
                <w:bCs/>
                <w:sz w:val="20"/>
                <w:szCs w:val="20"/>
              </w:rPr>
              <w:lastRenderedPageBreak/>
              <w:t>школским активностима.Благовремено упућујемо родитеље о напредовању ученика у учењу,или њиховом стагнирању.</w:t>
            </w:r>
            <w:r w:rsidRPr="007314CA">
              <w:rPr>
                <w:sz w:val="20"/>
                <w:szCs w:val="20"/>
              </w:rPr>
              <w:t>Упознавање родитеља са њиховим правима, обавезама и начину укључивања у живот и рад школе.</w:t>
            </w:r>
          </w:p>
          <w:p w:rsidR="00B8077D" w:rsidRPr="007314CA" w:rsidRDefault="00B8077D" w:rsidP="003634CD">
            <w:pPr>
              <w:rPr>
                <w:sz w:val="20"/>
                <w:szCs w:val="20"/>
              </w:rPr>
            </w:pPr>
            <w:r w:rsidRPr="007314CA">
              <w:rPr>
                <w:sz w:val="20"/>
                <w:szCs w:val="20"/>
              </w:rPr>
              <w:t>Све наведене активности предвиђене су Годишњим планом рада школе.</w:t>
            </w:r>
          </w:p>
          <w:p w:rsidR="00B8077D" w:rsidRDefault="00B8077D" w:rsidP="003634CD">
            <w:pPr>
              <w:pStyle w:val="NoSpacing"/>
              <w:rPr>
                <w:sz w:val="20"/>
                <w:szCs w:val="20"/>
                <w:lang w:val="sr-Cyrl-BA"/>
              </w:rPr>
            </w:pPr>
            <w:r w:rsidRPr="007314CA">
              <w:rPr>
                <w:sz w:val="20"/>
                <w:szCs w:val="20"/>
                <w:lang w:val="sr-Cyrl-BA"/>
              </w:rPr>
              <w:t xml:space="preserve">Овде су анкетирани родитељи, ученици и наставници </w:t>
            </w:r>
            <w:r>
              <w:rPr>
                <w:sz w:val="20"/>
                <w:szCs w:val="20"/>
                <w:lang w:val="sr-Cyrl-BA"/>
              </w:rPr>
              <w:t>.</w:t>
            </w:r>
            <w:r w:rsidRPr="007314CA">
              <w:rPr>
                <w:sz w:val="20"/>
                <w:szCs w:val="20"/>
                <w:lang w:val="sr-Cyrl-BA"/>
              </w:rPr>
              <w:t>84% испитаника је ре</w:t>
            </w:r>
            <w:r>
              <w:rPr>
                <w:sz w:val="20"/>
                <w:szCs w:val="20"/>
                <w:lang w:val="sr-Cyrl-BA"/>
              </w:rPr>
              <w:t>к</w:t>
            </w:r>
            <w:r w:rsidRPr="007314CA">
              <w:rPr>
                <w:sz w:val="20"/>
                <w:szCs w:val="20"/>
                <w:lang w:val="sr-Cyrl-BA"/>
              </w:rPr>
              <w:t>ло да увек или често школа укључује породицу, односно законске заступнике у пружању подршке ученицима</w:t>
            </w:r>
          </w:p>
          <w:p w:rsidR="00B8077D" w:rsidRDefault="00B8077D" w:rsidP="003634CD">
            <w:pPr>
              <w:pStyle w:val="NoSpacing"/>
              <w:rPr>
                <w:sz w:val="20"/>
                <w:szCs w:val="20"/>
                <w:lang w:val="sr-Cyrl-BA"/>
              </w:rPr>
            </w:pPr>
            <w:r>
              <w:rPr>
                <w:sz w:val="20"/>
                <w:szCs w:val="20"/>
                <w:lang w:val="sr-Cyrl-BA"/>
              </w:rPr>
              <w:t>-Евиденција долазака родитеља на састанке и индивидуалне консултације са од.ст. и пред.наставницима</w:t>
            </w:r>
          </w:p>
          <w:p w:rsidR="00B8077D" w:rsidRDefault="00B8077D" w:rsidP="003634CD">
            <w:pPr>
              <w:pStyle w:val="NoSpacing"/>
              <w:rPr>
                <w:sz w:val="20"/>
                <w:szCs w:val="20"/>
                <w:lang w:val="sr-Cyrl-BA"/>
              </w:rPr>
            </w:pPr>
            <w:r>
              <w:rPr>
                <w:sz w:val="20"/>
                <w:szCs w:val="20"/>
                <w:lang w:val="sr-Cyrl-BA"/>
              </w:rPr>
              <w:t>-Записници са Савета родитеља</w:t>
            </w:r>
          </w:p>
          <w:p w:rsidR="00B8077D" w:rsidRPr="007314CA" w:rsidRDefault="00B8077D" w:rsidP="003634CD">
            <w:pPr>
              <w:pStyle w:val="NoSpacing"/>
              <w:rPr>
                <w:sz w:val="20"/>
                <w:szCs w:val="20"/>
              </w:rPr>
            </w:pPr>
            <w:r>
              <w:rPr>
                <w:sz w:val="20"/>
                <w:szCs w:val="20"/>
                <w:lang w:val="sr-Cyrl-BA"/>
              </w:rPr>
              <w:t>- Документација ИОП-а</w:t>
            </w:r>
          </w:p>
          <w:p w:rsidR="00B8077D" w:rsidRPr="007314CA" w:rsidRDefault="00B8077D" w:rsidP="003634CD">
            <w:pPr>
              <w:pStyle w:val="NoSpacing"/>
              <w:rPr>
                <w:i/>
                <w:sz w:val="20"/>
                <w:szCs w:val="20"/>
              </w:rPr>
            </w:pPr>
          </w:p>
          <w:p w:rsidR="00B8077D" w:rsidRPr="007314CA" w:rsidRDefault="00B8077D" w:rsidP="003634CD">
            <w:pPr>
              <w:pStyle w:val="NoSpacing"/>
              <w:rPr>
                <w:b/>
                <w:sz w:val="20"/>
                <w:szCs w:val="20"/>
                <w:lang/>
              </w:rPr>
            </w:pPr>
            <w:r w:rsidRPr="007314CA">
              <w:rPr>
                <w:b/>
                <w:sz w:val="20"/>
                <w:szCs w:val="20"/>
                <w:lang w:val="sr-Cyrl-CS"/>
              </w:rPr>
              <w:t>4.1.5</w:t>
            </w:r>
            <w:r w:rsidRPr="007314CA">
              <w:rPr>
                <w:b/>
                <w:i/>
                <w:sz w:val="20"/>
                <w:szCs w:val="20"/>
                <w:lang w:val="sr-Cyrl-CS"/>
              </w:rPr>
              <w:t>.</w:t>
            </w:r>
            <w:r w:rsidRPr="007314CA">
              <w:rPr>
                <w:i/>
                <w:sz w:val="20"/>
                <w:szCs w:val="20"/>
                <w:lang w:val="sr-Cyrl-CS"/>
              </w:rPr>
              <w:t xml:space="preserve"> </w:t>
            </w:r>
            <w:r w:rsidRPr="007314CA">
              <w:rPr>
                <w:b/>
                <w:sz w:val="20"/>
                <w:szCs w:val="20"/>
                <w:lang w:val="sr-Cyrl-CS"/>
              </w:rPr>
              <w:t>У пружању подршке ученицима школа предузима различите активности у сарадњи са релевантним институцијама и појединцима</w:t>
            </w:r>
          </w:p>
          <w:p w:rsidR="00B8077D" w:rsidRPr="007314CA" w:rsidRDefault="00B8077D" w:rsidP="003634CD">
            <w:pPr>
              <w:jc w:val="both"/>
              <w:rPr>
                <w:sz w:val="20"/>
                <w:szCs w:val="20"/>
              </w:rPr>
            </w:pPr>
            <w:r w:rsidRPr="007314CA">
              <w:rPr>
                <w:i/>
                <w:sz w:val="20"/>
                <w:szCs w:val="20"/>
                <w:lang/>
              </w:rPr>
              <w:t>-</w:t>
            </w:r>
            <w:r w:rsidRPr="007314CA">
              <w:rPr>
                <w:sz w:val="20"/>
                <w:szCs w:val="20"/>
              </w:rPr>
              <w:t xml:space="preserve"> дговарајући доккази се налазе у документима приложеним директору школе</w:t>
            </w:r>
          </w:p>
          <w:p w:rsidR="00B8077D" w:rsidRPr="007314CA" w:rsidRDefault="00B8077D" w:rsidP="003634CD">
            <w:pPr>
              <w:jc w:val="both"/>
              <w:rPr>
                <w:sz w:val="20"/>
                <w:szCs w:val="20"/>
              </w:rPr>
            </w:pPr>
            <w:r w:rsidRPr="007314CA">
              <w:rPr>
                <w:sz w:val="20"/>
                <w:szCs w:val="20"/>
              </w:rPr>
              <w:t>школски програм, годишњи план рада, план слободних активности, план изборних предмета, план ваннаставних активности, извештај о раду  одељенских већа, извешта о раду наставничког већа, извештај о раду педагошког колегијума, извештај о раду директора, извештај о раду  педагога, извештај о раду школског одбора, сајт школе</w:t>
            </w:r>
          </w:p>
          <w:p w:rsidR="00B8077D" w:rsidRPr="007314CA" w:rsidRDefault="00B8077D" w:rsidP="003634CD">
            <w:pPr>
              <w:rPr>
                <w:sz w:val="20"/>
                <w:szCs w:val="20"/>
              </w:rPr>
            </w:pPr>
            <w:r w:rsidRPr="007314CA">
              <w:rPr>
                <w:b/>
                <w:sz w:val="20"/>
                <w:szCs w:val="20"/>
              </w:rPr>
              <w:t>4.1.6</w:t>
            </w:r>
            <w:r w:rsidRPr="007314CA">
              <w:rPr>
                <w:b/>
                <w:i/>
                <w:sz w:val="20"/>
                <w:szCs w:val="20"/>
              </w:rPr>
              <w:t>. Школа пружа подршку ученицима при преласку из једног у други циклус образовања:</w:t>
            </w:r>
            <w:r>
              <w:rPr>
                <w:sz w:val="20"/>
                <w:szCs w:val="20"/>
              </w:rPr>
              <w:t xml:space="preserve"> Одговарајући док</w:t>
            </w:r>
            <w:r w:rsidRPr="007314CA">
              <w:rPr>
                <w:sz w:val="20"/>
                <w:szCs w:val="20"/>
              </w:rPr>
              <w:t>ази се налазе у документима приложеним директору школе, односно у документацији коју чувају одељенске старешине</w:t>
            </w:r>
          </w:p>
          <w:p w:rsidR="00B8077D" w:rsidRPr="000F2799" w:rsidRDefault="00B8077D" w:rsidP="003634CD">
            <w:pPr>
              <w:pStyle w:val="NoSpacing"/>
              <w:rPr>
                <w:sz w:val="20"/>
                <w:szCs w:val="20"/>
                <w:lang/>
              </w:rPr>
            </w:pPr>
            <w:r w:rsidRPr="007314CA">
              <w:rPr>
                <w:sz w:val="20"/>
                <w:szCs w:val="20"/>
              </w:rPr>
              <w:t>школски програм, годишњи извештај о раду школе, одељенске старешине упитник за ученик који су завршили школу где се налазе</w:t>
            </w:r>
            <w:r>
              <w:rPr>
                <w:sz w:val="20"/>
                <w:szCs w:val="20"/>
                <w:lang/>
              </w:rPr>
              <w:t xml:space="preserve"> – од.ст.завршних разреда усмено са бившим ученицима</w:t>
            </w:r>
            <w:r w:rsidRPr="007314CA">
              <w:rPr>
                <w:sz w:val="20"/>
                <w:szCs w:val="20"/>
              </w:rPr>
              <w:t>, план припремне наставе, портфолио ученика</w:t>
            </w:r>
          </w:p>
          <w:p w:rsidR="00B8077D" w:rsidRPr="007314CA" w:rsidRDefault="00B8077D" w:rsidP="003634CD">
            <w:pPr>
              <w:pStyle w:val="NoSpacing"/>
              <w:rPr>
                <w:i/>
                <w:sz w:val="20"/>
                <w:szCs w:val="20"/>
                <w:lang/>
              </w:rPr>
            </w:pPr>
          </w:p>
          <w:p w:rsidR="00B8077D" w:rsidRPr="007314CA" w:rsidRDefault="00B8077D" w:rsidP="003634CD">
            <w:pPr>
              <w:pStyle w:val="NoSpacing"/>
              <w:rPr>
                <w:i/>
                <w:sz w:val="20"/>
                <w:szCs w:val="20"/>
                <w:lang w:val="sr-Cyrl-CS"/>
              </w:rPr>
            </w:pPr>
            <w:r w:rsidRPr="007314CA">
              <w:rPr>
                <w:b/>
                <w:sz w:val="20"/>
                <w:szCs w:val="20"/>
                <w:lang w:val="sr-Cyrl-CS"/>
              </w:rPr>
              <w:t>4.2.1.</w:t>
            </w:r>
            <w:r w:rsidRPr="007314CA">
              <w:rPr>
                <w:i/>
                <w:sz w:val="20"/>
                <w:szCs w:val="20"/>
                <w:lang w:val="sr-Cyrl-CS"/>
              </w:rPr>
              <w:t xml:space="preserve"> </w:t>
            </w:r>
            <w:r w:rsidRPr="007314CA">
              <w:rPr>
                <w:b/>
                <w:sz w:val="20"/>
                <w:szCs w:val="20"/>
                <w:lang w:val="sr-Cyrl-CS"/>
              </w:rPr>
              <w:t>У школи се организују програми/активности за развијање социјалних вештина  (конструктивно решавање проблема, ненасилна комуникација,...);</w:t>
            </w:r>
          </w:p>
          <w:p w:rsidR="00B8077D" w:rsidRDefault="00B8077D" w:rsidP="003634CD">
            <w:pPr>
              <w:rPr>
                <w:sz w:val="20"/>
                <w:szCs w:val="20"/>
                <w:lang/>
              </w:rPr>
            </w:pPr>
            <w:r>
              <w:rPr>
                <w:sz w:val="20"/>
                <w:szCs w:val="20"/>
                <w:lang/>
              </w:rPr>
              <w:t xml:space="preserve">- Годишњи план рада – план ваннаст.актив., одељ.зајед., проф.оријентације, посете и гостовања </w:t>
            </w:r>
          </w:p>
          <w:p w:rsidR="00B8077D" w:rsidRDefault="00B8077D" w:rsidP="003634CD">
            <w:pPr>
              <w:rPr>
                <w:sz w:val="20"/>
                <w:szCs w:val="20"/>
                <w:lang/>
              </w:rPr>
            </w:pPr>
            <w:r>
              <w:rPr>
                <w:sz w:val="20"/>
                <w:szCs w:val="20"/>
                <w:lang/>
              </w:rPr>
              <w:t>-Евиденција педагога</w:t>
            </w:r>
          </w:p>
          <w:p w:rsidR="00B8077D" w:rsidRPr="00BF3C5E" w:rsidRDefault="00B8077D" w:rsidP="003634CD">
            <w:pPr>
              <w:rPr>
                <w:sz w:val="20"/>
                <w:szCs w:val="20"/>
                <w:lang/>
              </w:rPr>
            </w:pPr>
            <w:r>
              <w:rPr>
                <w:sz w:val="20"/>
                <w:szCs w:val="20"/>
                <w:lang/>
              </w:rPr>
              <w:t>-Записници са састанака Ученичког парламента, вршњачка едукација</w:t>
            </w:r>
          </w:p>
          <w:p w:rsidR="00B8077D" w:rsidRDefault="00B8077D" w:rsidP="003634CD">
            <w:pPr>
              <w:pStyle w:val="NoSpacing"/>
              <w:rPr>
                <w:sz w:val="20"/>
                <w:szCs w:val="20"/>
                <w:lang/>
              </w:rPr>
            </w:pPr>
            <w:r>
              <w:rPr>
                <w:sz w:val="20"/>
                <w:szCs w:val="20"/>
                <w:lang/>
              </w:rPr>
              <w:t xml:space="preserve">4.2.2. </w:t>
            </w:r>
            <w:r w:rsidRPr="00BF3C5E">
              <w:rPr>
                <w:b/>
                <w:sz w:val="20"/>
                <w:szCs w:val="20"/>
                <w:lang/>
              </w:rPr>
              <w:t>На основу праћења процента укључености ученика у ваннас</w:t>
            </w:r>
            <w:r>
              <w:rPr>
                <w:b/>
                <w:sz w:val="20"/>
                <w:szCs w:val="20"/>
                <w:lang/>
              </w:rPr>
              <w:t>тавне активности и интересовања</w:t>
            </w:r>
            <w:r w:rsidRPr="00BF3C5E">
              <w:rPr>
                <w:b/>
                <w:sz w:val="20"/>
                <w:szCs w:val="20"/>
                <w:lang/>
              </w:rPr>
              <w:t xml:space="preserve"> ученика, школа утврђује понуду ваннаставних</w:t>
            </w:r>
            <w:r>
              <w:rPr>
                <w:sz w:val="20"/>
                <w:szCs w:val="20"/>
                <w:lang/>
              </w:rPr>
              <w:t xml:space="preserve"> </w:t>
            </w:r>
            <w:r w:rsidRPr="00BF3C5E">
              <w:rPr>
                <w:b/>
                <w:sz w:val="20"/>
                <w:szCs w:val="20"/>
                <w:lang/>
              </w:rPr>
              <w:t>активности</w:t>
            </w:r>
          </w:p>
          <w:p w:rsidR="00B8077D" w:rsidRDefault="00B8077D" w:rsidP="003634CD">
            <w:pPr>
              <w:pStyle w:val="NoSpacing"/>
              <w:rPr>
                <w:sz w:val="20"/>
                <w:szCs w:val="20"/>
                <w:lang/>
              </w:rPr>
            </w:pPr>
            <w:r>
              <w:rPr>
                <w:sz w:val="20"/>
                <w:szCs w:val="20"/>
                <w:lang/>
              </w:rPr>
              <w:t>- Годишњи план рада школе</w:t>
            </w:r>
          </w:p>
          <w:p w:rsidR="00B8077D" w:rsidRDefault="00B8077D" w:rsidP="003634CD">
            <w:pPr>
              <w:pStyle w:val="NoSpacing"/>
              <w:rPr>
                <w:sz w:val="20"/>
                <w:szCs w:val="20"/>
                <w:lang/>
              </w:rPr>
            </w:pPr>
            <w:r>
              <w:rPr>
                <w:sz w:val="20"/>
                <w:szCs w:val="20"/>
                <w:lang/>
              </w:rPr>
              <w:t>-Извештај о раду школе – реализација секција, стручног усавршавања наставника</w:t>
            </w:r>
          </w:p>
          <w:p w:rsidR="00B8077D" w:rsidRDefault="00B8077D" w:rsidP="003634CD">
            <w:pPr>
              <w:pStyle w:val="NoSpacing"/>
              <w:rPr>
                <w:sz w:val="20"/>
                <w:szCs w:val="20"/>
                <w:lang/>
              </w:rPr>
            </w:pPr>
            <w:r>
              <w:rPr>
                <w:sz w:val="20"/>
                <w:szCs w:val="20"/>
                <w:lang/>
              </w:rPr>
              <w:t>-е дневник</w:t>
            </w:r>
          </w:p>
          <w:p w:rsidR="00B8077D" w:rsidRPr="00E256CF" w:rsidRDefault="00B8077D" w:rsidP="003634CD">
            <w:pPr>
              <w:pStyle w:val="NoSpacing"/>
              <w:tabs>
                <w:tab w:val="center" w:pos="3352"/>
              </w:tabs>
              <w:rPr>
                <w:sz w:val="20"/>
                <w:szCs w:val="20"/>
                <w:lang/>
              </w:rPr>
            </w:pPr>
            <w:r>
              <w:rPr>
                <w:sz w:val="20"/>
                <w:szCs w:val="20"/>
                <w:lang/>
              </w:rPr>
              <w:t>-Педагошке белешке наставника</w:t>
            </w:r>
            <w:r>
              <w:rPr>
                <w:sz w:val="20"/>
                <w:szCs w:val="20"/>
                <w:lang/>
              </w:rPr>
              <w:tab/>
            </w:r>
          </w:p>
          <w:p w:rsidR="00B8077D" w:rsidRPr="00BF3C5E" w:rsidRDefault="00B8077D" w:rsidP="003634CD">
            <w:pPr>
              <w:pStyle w:val="NoSpacing"/>
              <w:rPr>
                <w:sz w:val="20"/>
                <w:szCs w:val="20"/>
                <w:lang/>
              </w:rPr>
            </w:pPr>
          </w:p>
          <w:p w:rsidR="00B8077D" w:rsidRPr="007314CA" w:rsidRDefault="00B8077D" w:rsidP="003634CD">
            <w:pPr>
              <w:rPr>
                <w:b/>
                <w:sz w:val="20"/>
                <w:szCs w:val="20"/>
                <w:lang w:val="sr-Cyrl-BA"/>
              </w:rPr>
            </w:pPr>
            <w:r w:rsidRPr="007314CA">
              <w:rPr>
                <w:b/>
                <w:i/>
                <w:sz w:val="20"/>
                <w:szCs w:val="20"/>
                <w:lang w:val="es-ES_tradnl"/>
              </w:rPr>
              <w:t>4.2.3.</w:t>
            </w:r>
            <w:r w:rsidRPr="007314CA">
              <w:rPr>
                <w:i/>
                <w:sz w:val="20"/>
                <w:szCs w:val="20"/>
                <w:lang w:val="sr-Cyrl-BA"/>
              </w:rPr>
              <w:t xml:space="preserve"> </w:t>
            </w:r>
            <w:r w:rsidRPr="007314CA">
              <w:rPr>
                <w:b/>
                <w:sz w:val="20"/>
                <w:szCs w:val="20"/>
                <w:lang w:val="sr-Cyrl-BA"/>
              </w:rPr>
              <w:t>У школи се промовишу здрави стилови живота,права детета,заштита човекове околине</w:t>
            </w:r>
            <w:r>
              <w:rPr>
                <w:b/>
                <w:sz w:val="20"/>
                <w:szCs w:val="20"/>
                <w:lang w:val="sr-Cyrl-BA"/>
              </w:rPr>
              <w:t xml:space="preserve"> и одрживи развој</w:t>
            </w:r>
          </w:p>
          <w:p w:rsidR="00B8077D" w:rsidRPr="007314CA" w:rsidRDefault="00B8077D" w:rsidP="003634CD">
            <w:pPr>
              <w:pStyle w:val="NoSpacing"/>
              <w:rPr>
                <w:sz w:val="20"/>
                <w:szCs w:val="20"/>
              </w:rPr>
            </w:pPr>
            <w:r w:rsidRPr="007314CA">
              <w:rPr>
                <w:sz w:val="20"/>
                <w:szCs w:val="20"/>
              </w:rPr>
              <w:t xml:space="preserve">Кроз наставни рад промовишу се здрави стилови живота,права детета и заштита човекове околине,посебно на часовима </w:t>
            </w:r>
            <w:r w:rsidRPr="007314CA">
              <w:rPr>
                <w:sz w:val="20"/>
                <w:szCs w:val="20"/>
              </w:rPr>
              <w:lastRenderedPageBreak/>
              <w:t>одељенског старешине,физичког васпитања,социологије,екологије и заштите животне средине,исхране људи ...</w:t>
            </w:r>
          </w:p>
          <w:p w:rsidR="00B8077D" w:rsidRPr="007314CA" w:rsidRDefault="00B8077D" w:rsidP="003634CD">
            <w:pPr>
              <w:pStyle w:val="NoSpacing"/>
              <w:rPr>
                <w:sz w:val="20"/>
                <w:szCs w:val="20"/>
              </w:rPr>
            </w:pPr>
            <w:r w:rsidRPr="007314CA">
              <w:rPr>
                <w:sz w:val="20"/>
                <w:szCs w:val="20"/>
              </w:rPr>
              <w:t>Кроз наставне теме промовише се здрава исхрана,фиичка активност,штетност психоактивних супстанци,алкохола,дувана,коцкања,важност очувања репродуктивног здравља,одржавања хигијене,сна....</w:t>
            </w:r>
          </w:p>
          <w:p w:rsidR="00B8077D" w:rsidRPr="007314CA" w:rsidRDefault="00B8077D" w:rsidP="003634CD">
            <w:pPr>
              <w:pStyle w:val="NoSpacing"/>
              <w:rPr>
                <w:sz w:val="20"/>
                <w:szCs w:val="20"/>
              </w:rPr>
            </w:pPr>
            <w:r w:rsidRPr="007314CA">
              <w:rPr>
                <w:sz w:val="20"/>
                <w:szCs w:val="20"/>
              </w:rPr>
              <w:t>Ученици,родитељи и запослени информишу се о правима детета.Ученици се подстичу да изражавају сопствено мишљење.</w:t>
            </w:r>
          </w:p>
          <w:p w:rsidR="00B8077D" w:rsidRPr="00892810" w:rsidRDefault="00B8077D" w:rsidP="003634CD">
            <w:pPr>
              <w:rPr>
                <w:sz w:val="20"/>
                <w:szCs w:val="20"/>
                <w:lang/>
              </w:rPr>
            </w:pPr>
            <w:r w:rsidRPr="007314CA">
              <w:rPr>
                <w:sz w:val="20"/>
                <w:szCs w:val="20"/>
              </w:rPr>
              <w:t>У школи се ради на подизању еколошке свести и промоција очувања здраве и квалитетне животне средине. У школи се организује сакуљање хартије,п</w:t>
            </w:r>
            <w:r>
              <w:rPr>
                <w:sz w:val="20"/>
                <w:szCs w:val="20"/>
              </w:rPr>
              <w:t xml:space="preserve">ластичних чепова ,флаша,лименки – Унутрашњост </w:t>
            </w:r>
            <w:r>
              <w:rPr>
                <w:sz w:val="20"/>
                <w:szCs w:val="20"/>
                <w:lang/>
              </w:rPr>
              <w:t>и спољашњост школе</w:t>
            </w:r>
          </w:p>
          <w:p w:rsidR="00B8077D" w:rsidRPr="007314CA" w:rsidRDefault="00B8077D" w:rsidP="003634CD">
            <w:pPr>
              <w:rPr>
                <w:sz w:val="20"/>
                <w:szCs w:val="20"/>
              </w:rPr>
            </w:pPr>
            <w:r w:rsidRPr="007314CA">
              <w:rPr>
                <w:b/>
                <w:sz w:val="20"/>
                <w:szCs w:val="20"/>
              </w:rPr>
              <w:t>Докази:</w:t>
            </w:r>
            <w:r w:rsidRPr="007314CA">
              <w:rPr>
                <w:sz w:val="20"/>
                <w:szCs w:val="20"/>
              </w:rPr>
              <w:t>наставни планови,евиденција у дневницима рада,свеске ученика, панои у учионицама и ходницима школе,записници са родитељких састанака,евиденција о стручном усавршавању наставника....</w:t>
            </w:r>
          </w:p>
          <w:p w:rsidR="00B8077D" w:rsidRPr="007314CA" w:rsidRDefault="00B8077D" w:rsidP="003634CD">
            <w:pPr>
              <w:rPr>
                <w:b/>
                <w:sz w:val="20"/>
                <w:szCs w:val="20"/>
              </w:rPr>
            </w:pPr>
            <w:r w:rsidRPr="007314CA">
              <w:rPr>
                <w:sz w:val="20"/>
                <w:szCs w:val="20"/>
                <w:lang w:val="sr-Cyrl-BA"/>
              </w:rPr>
              <w:t>Овде су анкетирани родитељи, ученици и наставници</w:t>
            </w:r>
            <w:r>
              <w:rPr>
                <w:sz w:val="20"/>
                <w:szCs w:val="20"/>
                <w:lang w:val="sr-Cyrl-BA"/>
              </w:rPr>
              <w:t>.</w:t>
            </w:r>
            <w:r w:rsidRPr="007314CA">
              <w:rPr>
                <w:sz w:val="20"/>
                <w:szCs w:val="20"/>
                <w:lang w:val="sr-Cyrl-BA"/>
              </w:rPr>
              <w:t xml:space="preserve"> 80% испитаника је ре</w:t>
            </w:r>
            <w:r>
              <w:rPr>
                <w:sz w:val="20"/>
                <w:szCs w:val="20"/>
                <w:lang w:val="sr-Cyrl-BA"/>
              </w:rPr>
              <w:t>к</w:t>
            </w:r>
            <w:r w:rsidRPr="007314CA">
              <w:rPr>
                <w:sz w:val="20"/>
                <w:szCs w:val="20"/>
                <w:lang w:val="sr-Cyrl-BA"/>
              </w:rPr>
              <w:t>ло да увек или често школи се промовишу здрави стилови живота,права детета,заштита човекове околине и одрживи развој.</w:t>
            </w:r>
          </w:p>
          <w:p w:rsidR="00B8077D" w:rsidRPr="007314CA" w:rsidRDefault="00B8077D" w:rsidP="003634CD">
            <w:pPr>
              <w:rPr>
                <w:b/>
                <w:sz w:val="20"/>
                <w:szCs w:val="20"/>
              </w:rPr>
            </w:pPr>
            <w:r w:rsidRPr="007314CA">
              <w:rPr>
                <w:b/>
                <w:i/>
                <w:sz w:val="20"/>
                <w:szCs w:val="20"/>
                <w:lang w:val="es-ES_tradnl"/>
              </w:rPr>
              <w:t>4.2.4.</w:t>
            </w:r>
            <w:r w:rsidRPr="007314CA">
              <w:rPr>
                <w:i/>
                <w:sz w:val="20"/>
                <w:szCs w:val="20"/>
                <w:lang w:val="es-ES_tradnl"/>
              </w:rPr>
              <w:t xml:space="preserve"> </w:t>
            </w:r>
            <w:r w:rsidRPr="007314CA">
              <w:rPr>
                <w:b/>
                <w:sz w:val="20"/>
                <w:szCs w:val="20"/>
              </w:rPr>
              <w:t>Кроз наставни рад и ваннаставне активности подстиче се професионални развој ученика,односно каријерно вођење и саветовање</w:t>
            </w:r>
          </w:p>
          <w:p w:rsidR="00B8077D" w:rsidRPr="007314CA" w:rsidRDefault="00B8077D" w:rsidP="003634CD">
            <w:pPr>
              <w:pStyle w:val="NoSpacing"/>
              <w:rPr>
                <w:sz w:val="20"/>
                <w:szCs w:val="20"/>
              </w:rPr>
            </w:pPr>
            <w:r w:rsidRPr="007314CA">
              <w:rPr>
                <w:sz w:val="20"/>
                <w:szCs w:val="20"/>
              </w:rPr>
              <w:t>Ученици се на часовима одељенског старешине,предузетништва,енглеског језика,стручних предмета информишу о могућностима за даље школовање и запошљавање.Ученици се упознају са струком кроз часове практичне наставе и блок наставе-обављање практичне наставе у школским радионицама,лабараторијама,кабинетима,школској економији,разним предузећима,задругама,занатским и индустријским објектима,институтима....</w:t>
            </w:r>
          </w:p>
          <w:p w:rsidR="00B8077D" w:rsidRPr="007314CA" w:rsidRDefault="00B8077D" w:rsidP="003634CD">
            <w:pPr>
              <w:pStyle w:val="NoSpacing"/>
              <w:rPr>
                <w:sz w:val="20"/>
                <w:szCs w:val="20"/>
              </w:rPr>
            </w:pPr>
            <w:r w:rsidRPr="007314CA">
              <w:rPr>
                <w:sz w:val="20"/>
                <w:szCs w:val="20"/>
              </w:rPr>
              <w:t>Педагог школе организује разговор и радионице на тему професионалне орјентације и склоности ученика за одређене послове .</w:t>
            </w:r>
          </w:p>
          <w:p w:rsidR="00B8077D" w:rsidRPr="007314CA" w:rsidRDefault="00B8077D" w:rsidP="003634CD">
            <w:pPr>
              <w:pStyle w:val="NoSpacing"/>
              <w:rPr>
                <w:sz w:val="20"/>
                <w:szCs w:val="20"/>
              </w:rPr>
            </w:pPr>
            <w:r w:rsidRPr="007314CA">
              <w:rPr>
                <w:sz w:val="20"/>
                <w:szCs w:val="20"/>
              </w:rPr>
              <w:t>Школа има сарадњу са Националном службом за запошљавање.</w:t>
            </w:r>
          </w:p>
          <w:p w:rsidR="00B8077D" w:rsidRPr="007314CA" w:rsidRDefault="00B8077D" w:rsidP="003634CD">
            <w:pPr>
              <w:pStyle w:val="NoSpacing"/>
              <w:rPr>
                <w:sz w:val="20"/>
                <w:szCs w:val="20"/>
              </w:rPr>
            </w:pPr>
            <w:r w:rsidRPr="007314CA">
              <w:rPr>
                <w:sz w:val="20"/>
                <w:szCs w:val="20"/>
              </w:rPr>
              <w:t>Прикупљају се подаци о запошљавању ученика и њиховој успешности приликом уписа на факултете.</w:t>
            </w:r>
          </w:p>
          <w:p w:rsidR="00B8077D" w:rsidRDefault="00B8077D" w:rsidP="003634CD">
            <w:pPr>
              <w:pStyle w:val="NoSpacing"/>
              <w:rPr>
                <w:sz w:val="20"/>
                <w:szCs w:val="20"/>
                <w:lang/>
              </w:rPr>
            </w:pPr>
            <w:r w:rsidRPr="007314CA">
              <w:rPr>
                <w:sz w:val="20"/>
                <w:szCs w:val="20"/>
              </w:rPr>
              <w:t>У школи се организују промоције факултета и виших школа,посете сајмовима (образовања,пољопривреде,хране,књига...),учешће на фестивалу Физи Бизи...</w:t>
            </w:r>
          </w:p>
          <w:p w:rsidR="00B8077D" w:rsidRDefault="00B8077D" w:rsidP="003634CD">
            <w:pPr>
              <w:pStyle w:val="NoSpacing"/>
              <w:rPr>
                <w:sz w:val="20"/>
                <w:szCs w:val="20"/>
                <w:lang/>
              </w:rPr>
            </w:pPr>
            <w:r>
              <w:rPr>
                <w:sz w:val="20"/>
                <w:szCs w:val="20"/>
                <w:lang/>
              </w:rPr>
              <w:t>Документација тима за каријерно вођење</w:t>
            </w:r>
          </w:p>
          <w:p w:rsidR="00B8077D" w:rsidRDefault="00B8077D" w:rsidP="003634CD">
            <w:pPr>
              <w:pStyle w:val="NoSpacing"/>
              <w:rPr>
                <w:sz w:val="20"/>
                <w:szCs w:val="20"/>
                <w:lang/>
              </w:rPr>
            </w:pPr>
            <w:r>
              <w:rPr>
                <w:sz w:val="20"/>
                <w:szCs w:val="20"/>
                <w:lang/>
              </w:rPr>
              <w:t>Евиденција педагога – сарадња са НСЗ, факултетима</w:t>
            </w:r>
          </w:p>
          <w:p w:rsidR="00B8077D" w:rsidRPr="00892810" w:rsidRDefault="00B8077D" w:rsidP="003634CD">
            <w:pPr>
              <w:pStyle w:val="NoSpacing"/>
              <w:rPr>
                <w:sz w:val="20"/>
                <w:szCs w:val="20"/>
                <w:lang/>
              </w:rPr>
            </w:pPr>
            <w:r>
              <w:rPr>
                <w:sz w:val="20"/>
                <w:szCs w:val="20"/>
                <w:lang/>
              </w:rPr>
              <w:t>Записници Ученичког парламента</w:t>
            </w:r>
          </w:p>
          <w:p w:rsidR="00B8077D" w:rsidRPr="007314CA" w:rsidRDefault="00B8077D" w:rsidP="003634CD">
            <w:pPr>
              <w:pStyle w:val="NoSpacing"/>
              <w:rPr>
                <w:sz w:val="20"/>
                <w:szCs w:val="20"/>
              </w:rPr>
            </w:pPr>
          </w:p>
          <w:p w:rsidR="00B8077D" w:rsidRPr="007314CA" w:rsidRDefault="00B8077D" w:rsidP="003634CD">
            <w:pPr>
              <w:rPr>
                <w:sz w:val="20"/>
                <w:szCs w:val="20"/>
              </w:rPr>
            </w:pPr>
            <w:r w:rsidRPr="007314CA">
              <w:rPr>
                <w:b/>
                <w:sz w:val="20"/>
                <w:szCs w:val="20"/>
              </w:rPr>
              <w:t xml:space="preserve">Докази: </w:t>
            </w:r>
            <w:r w:rsidRPr="007314CA">
              <w:rPr>
                <w:sz w:val="20"/>
                <w:szCs w:val="20"/>
              </w:rPr>
              <w:t>евиденција у дневнику рада(наставне теме,евиденција о посетама сајмовима,организованим посетама факултета...),припреме за час,план практичне и блок наставе,план рада педагога,евиденције одељенског старешине,акциони план и извештаји тима за каријерно вођење</w:t>
            </w:r>
          </w:p>
          <w:p w:rsidR="00B8077D" w:rsidRPr="007314CA" w:rsidRDefault="00B8077D" w:rsidP="003634CD">
            <w:pPr>
              <w:rPr>
                <w:b/>
                <w:sz w:val="20"/>
                <w:szCs w:val="20"/>
              </w:rPr>
            </w:pPr>
            <w:r w:rsidRPr="007314CA">
              <w:rPr>
                <w:b/>
                <w:i/>
                <w:sz w:val="20"/>
                <w:szCs w:val="20"/>
                <w:lang w:val="es-ES_tradnl"/>
              </w:rPr>
              <w:t>4.3.1</w:t>
            </w:r>
            <w:r w:rsidRPr="007314CA">
              <w:rPr>
                <w:b/>
                <w:i/>
                <w:sz w:val="20"/>
                <w:szCs w:val="20"/>
                <w:lang w:val="sr-Cyrl-BA"/>
              </w:rPr>
              <w:t>.</w:t>
            </w:r>
            <w:r w:rsidRPr="007314CA">
              <w:rPr>
                <w:i/>
                <w:sz w:val="20"/>
                <w:szCs w:val="20"/>
                <w:lang w:val="sr-Cyrl-BA"/>
              </w:rPr>
              <w:t xml:space="preserve"> </w:t>
            </w:r>
            <w:r w:rsidRPr="007314CA">
              <w:rPr>
                <w:b/>
                <w:sz w:val="20"/>
                <w:szCs w:val="20"/>
              </w:rPr>
              <w:t>Школа ствара услове за упис ученика из осетљивих група.</w:t>
            </w:r>
          </w:p>
          <w:p w:rsidR="00B8077D" w:rsidRPr="007314CA" w:rsidRDefault="00B8077D" w:rsidP="003634CD">
            <w:pPr>
              <w:pStyle w:val="NoSpacing"/>
              <w:rPr>
                <w:sz w:val="20"/>
                <w:szCs w:val="20"/>
              </w:rPr>
            </w:pPr>
            <w:r w:rsidRPr="007314CA">
              <w:rPr>
                <w:sz w:val="20"/>
                <w:szCs w:val="20"/>
              </w:rPr>
              <w:t xml:space="preserve">У школи има ученика из осетљивих друштвених група. У сарадњи са родитељима,хранитељима,старатељима и Центром за социјални рад школа предузима мере да ученици редовно похађају наставу.Редовно се прати успех и напредовање ученика.Примењује </w:t>
            </w:r>
            <w:r w:rsidRPr="007314CA">
              <w:rPr>
                <w:sz w:val="20"/>
                <w:szCs w:val="20"/>
              </w:rPr>
              <w:lastRenderedPageBreak/>
              <w:t>се индивидуализовани приступ рада са ученицима из осетљивих група.Школа сарађује са релевантним институцијама и појединцима  у подршци ученицима.</w:t>
            </w:r>
          </w:p>
          <w:p w:rsidR="00B8077D" w:rsidRPr="007314CA" w:rsidRDefault="00B8077D" w:rsidP="003634CD">
            <w:pPr>
              <w:pStyle w:val="NoSpacing"/>
              <w:rPr>
                <w:sz w:val="20"/>
                <w:szCs w:val="20"/>
              </w:rPr>
            </w:pPr>
            <w:r w:rsidRPr="007314CA">
              <w:rPr>
                <w:sz w:val="20"/>
                <w:szCs w:val="20"/>
              </w:rPr>
              <w:t>Наставници кроз обуке и семинаре развијају своје компентенције за рад са ученицима из осетљивих група и ученицима са изузетним способностима.Ученици школе учествују на различитим такмичењима.</w:t>
            </w:r>
          </w:p>
          <w:p w:rsidR="00B8077D" w:rsidRDefault="00B8077D" w:rsidP="003634CD">
            <w:pPr>
              <w:pStyle w:val="NoSpacing"/>
              <w:rPr>
                <w:sz w:val="20"/>
                <w:szCs w:val="20"/>
                <w:lang/>
              </w:rPr>
            </w:pPr>
            <w:r w:rsidRPr="007314CA">
              <w:rPr>
                <w:sz w:val="20"/>
                <w:szCs w:val="20"/>
              </w:rPr>
              <w:t>Кроз рад у групи наставници развијају међусобну сарадњу и толеранцију међу ученицима</w:t>
            </w:r>
            <w:r>
              <w:rPr>
                <w:sz w:val="20"/>
                <w:szCs w:val="20"/>
                <w:lang/>
              </w:rPr>
              <w:t>.</w:t>
            </w:r>
          </w:p>
          <w:p w:rsidR="00B8077D" w:rsidRDefault="00B8077D" w:rsidP="003634CD">
            <w:pPr>
              <w:pStyle w:val="NoSpacing"/>
              <w:rPr>
                <w:sz w:val="20"/>
                <w:szCs w:val="20"/>
                <w:lang/>
              </w:rPr>
            </w:pPr>
            <w:r>
              <w:rPr>
                <w:sz w:val="20"/>
                <w:szCs w:val="20"/>
                <w:lang/>
              </w:rPr>
              <w:t>Извештај о раду школе – тим за ИО, извештај са такмичења</w:t>
            </w:r>
          </w:p>
          <w:p w:rsidR="00B8077D" w:rsidRPr="00586456" w:rsidRDefault="00B8077D" w:rsidP="003634CD">
            <w:pPr>
              <w:pStyle w:val="NoSpacing"/>
              <w:rPr>
                <w:sz w:val="20"/>
                <w:szCs w:val="20"/>
                <w:lang/>
              </w:rPr>
            </w:pPr>
            <w:r>
              <w:rPr>
                <w:sz w:val="20"/>
                <w:szCs w:val="20"/>
                <w:lang/>
              </w:rPr>
              <w:t>Евиденција педагога о саветодавном раду са ученицима</w:t>
            </w:r>
          </w:p>
          <w:p w:rsidR="00B8077D" w:rsidRPr="007314CA" w:rsidRDefault="00B8077D" w:rsidP="003634CD">
            <w:pPr>
              <w:rPr>
                <w:b/>
                <w:sz w:val="20"/>
                <w:szCs w:val="20"/>
              </w:rPr>
            </w:pPr>
          </w:p>
          <w:p w:rsidR="00B8077D" w:rsidRPr="007314CA" w:rsidRDefault="00B8077D" w:rsidP="003634CD">
            <w:pPr>
              <w:rPr>
                <w:sz w:val="20"/>
                <w:szCs w:val="20"/>
              </w:rPr>
            </w:pPr>
            <w:r w:rsidRPr="007314CA">
              <w:rPr>
                <w:b/>
                <w:sz w:val="20"/>
                <w:szCs w:val="20"/>
              </w:rPr>
              <w:t xml:space="preserve">Докази: </w:t>
            </w:r>
            <w:r w:rsidRPr="007314CA">
              <w:rPr>
                <w:sz w:val="20"/>
                <w:szCs w:val="20"/>
              </w:rPr>
              <w:t>евиденције у електронском дневнику,извештаји о посећеном часу од стране директора и педагога школе,ИОП планови ,планови индивидуализације,педагошка документација наставника,евиденција стручног усавршавања запослених,евиденција о доласцима родитеља,старатеља,хранитеља,евиденција допунске ,додатне наставе као и секција,извештаји о такмичењима ученика,евиденција директора и педагога о сарадњи са родитељима...</w:t>
            </w:r>
          </w:p>
          <w:p w:rsidR="00B8077D" w:rsidRPr="007314CA" w:rsidRDefault="00B8077D" w:rsidP="003634CD">
            <w:pPr>
              <w:rPr>
                <w:sz w:val="20"/>
                <w:szCs w:val="20"/>
              </w:rPr>
            </w:pPr>
            <w:r w:rsidRPr="007314CA">
              <w:rPr>
                <w:sz w:val="20"/>
                <w:szCs w:val="20"/>
                <w:lang w:val="sr-Cyrl-BA"/>
              </w:rPr>
              <w:t xml:space="preserve">Овде су анкетирани родитељи, ученици и наставници </w:t>
            </w:r>
            <w:r>
              <w:rPr>
                <w:sz w:val="20"/>
                <w:szCs w:val="20"/>
                <w:lang w:val="sr-Cyrl-BA"/>
              </w:rPr>
              <w:t>.</w:t>
            </w:r>
            <w:r w:rsidRPr="007314CA">
              <w:rPr>
                <w:sz w:val="20"/>
                <w:szCs w:val="20"/>
                <w:lang w:val="sr-Cyrl-BA"/>
              </w:rPr>
              <w:t>82% испитаника је ре</w:t>
            </w:r>
            <w:r>
              <w:rPr>
                <w:sz w:val="20"/>
                <w:szCs w:val="20"/>
                <w:lang w:val="sr-Cyrl-BA"/>
              </w:rPr>
              <w:t>к</w:t>
            </w:r>
            <w:r w:rsidRPr="007314CA">
              <w:rPr>
                <w:sz w:val="20"/>
                <w:szCs w:val="20"/>
                <w:lang w:val="sr-Cyrl-BA"/>
              </w:rPr>
              <w:t>ло да увек или често школа ствара услове за упис ученика из осетљивих група</w:t>
            </w:r>
          </w:p>
          <w:p w:rsidR="00B8077D" w:rsidRPr="007314CA" w:rsidRDefault="00B8077D" w:rsidP="003634CD">
            <w:pPr>
              <w:rPr>
                <w:b/>
                <w:sz w:val="20"/>
                <w:szCs w:val="20"/>
              </w:rPr>
            </w:pPr>
            <w:r w:rsidRPr="007314CA">
              <w:rPr>
                <w:b/>
                <w:i/>
                <w:sz w:val="20"/>
                <w:szCs w:val="20"/>
                <w:lang w:val="es-ES_tradnl"/>
              </w:rPr>
              <w:t>4.3.2.</w:t>
            </w:r>
            <w:r w:rsidRPr="007314CA">
              <w:rPr>
                <w:i/>
                <w:sz w:val="20"/>
                <w:szCs w:val="20"/>
                <w:lang w:val="es-ES_tradnl"/>
              </w:rPr>
              <w:t xml:space="preserve">  </w:t>
            </w:r>
            <w:r w:rsidRPr="007314CA">
              <w:rPr>
                <w:b/>
                <w:sz w:val="20"/>
                <w:szCs w:val="20"/>
              </w:rPr>
              <w:t>Школа предузима мере за редовно похађање наставе ученика из осетљивих група</w:t>
            </w:r>
          </w:p>
          <w:p w:rsidR="00B8077D" w:rsidRDefault="00B8077D" w:rsidP="003634CD">
            <w:pPr>
              <w:rPr>
                <w:sz w:val="20"/>
                <w:szCs w:val="20"/>
                <w:lang/>
              </w:rPr>
            </w:pPr>
            <w:r w:rsidRPr="007314CA">
              <w:rPr>
                <w:sz w:val="20"/>
                <w:szCs w:val="20"/>
              </w:rPr>
              <w:t>У сарадњи са родитељима,хранитељима,старатељима и Центром за социјални рад школа предузима мере да ученици редовно похађају наставу. Одељенске старешине у сарадњи са члановима одељенског већа и педагогом прате редовност похађања ученика и њихово напредовање .</w:t>
            </w:r>
          </w:p>
          <w:p w:rsidR="00B8077D" w:rsidRDefault="00B8077D" w:rsidP="003634CD">
            <w:pPr>
              <w:rPr>
                <w:sz w:val="20"/>
                <w:szCs w:val="20"/>
                <w:lang/>
              </w:rPr>
            </w:pPr>
            <w:r>
              <w:rPr>
                <w:sz w:val="20"/>
                <w:szCs w:val="20"/>
                <w:lang/>
              </w:rPr>
              <w:t>Педагошка документација наставника</w:t>
            </w:r>
          </w:p>
          <w:p w:rsidR="00B8077D" w:rsidRPr="00586456" w:rsidRDefault="00B8077D" w:rsidP="003634CD">
            <w:pPr>
              <w:rPr>
                <w:sz w:val="20"/>
                <w:szCs w:val="20"/>
                <w:lang/>
              </w:rPr>
            </w:pPr>
            <w:r>
              <w:rPr>
                <w:sz w:val="20"/>
                <w:szCs w:val="20"/>
                <w:lang/>
              </w:rPr>
              <w:t>Евиденције педагога</w:t>
            </w:r>
          </w:p>
          <w:p w:rsidR="00B8077D" w:rsidRPr="007314CA" w:rsidRDefault="00B8077D" w:rsidP="003634CD">
            <w:pPr>
              <w:rPr>
                <w:b/>
                <w:sz w:val="20"/>
                <w:szCs w:val="20"/>
              </w:rPr>
            </w:pPr>
            <w:r w:rsidRPr="007314CA">
              <w:rPr>
                <w:b/>
                <w:sz w:val="20"/>
                <w:szCs w:val="20"/>
              </w:rPr>
              <w:t>Докази:</w:t>
            </w:r>
            <w:r w:rsidRPr="007314CA">
              <w:rPr>
                <w:sz w:val="20"/>
                <w:szCs w:val="20"/>
              </w:rPr>
              <w:t xml:space="preserve"> записници са седница одељенског већа,извештаји ментора за ученике из осетљивих група,евиденције у електронском дневнику</w:t>
            </w:r>
          </w:p>
          <w:p w:rsidR="00B8077D" w:rsidRPr="007314CA" w:rsidRDefault="00B8077D" w:rsidP="003634CD">
            <w:pPr>
              <w:pStyle w:val="NoSpacing"/>
              <w:rPr>
                <w:b/>
                <w:sz w:val="20"/>
                <w:szCs w:val="20"/>
              </w:rPr>
            </w:pPr>
            <w:r w:rsidRPr="007314CA">
              <w:rPr>
                <w:b/>
                <w:sz w:val="20"/>
                <w:szCs w:val="20"/>
                <w:lang w:val="sr-Cyrl-CS"/>
              </w:rPr>
              <w:t>4.3.3.</w:t>
            </w:r>
            <w:r w:rsidRPr="007314CA">
              <w:rPr>
                <w:sz w:val="20"/>
                <w:szCs w:val="20"/>
                <w:lang w:val="sr-Cyrl-CS"/>
              </w:rPr>
              <w:t xml:space="preserve"> </w:t>
            </w:r>
            <w:r w:rsidRPr="007314CA">
              <w:rPr>
                <w:b/>
                <w:sz w:val="20"/>
                <w:szCs w:val="20"/>
                <w:lang w:val="sr-Cyrl-CS"/>
              </w:rPr>
              <w:t>У школи се примењује индивидуализовани приступи ИОП за ученике из осетљивих група и ученика са изузетним способностима.</w:t>
            </w:r>
          </w:p>
          <w:p w:rsidR="00B8077D" w:rsidRPr="007314CA" w:rsidRDefault="00B8077D" w:rsidP="003634CD">
            <w:pPr>
              <w:jc w:val="both"/>
              <w:rPr>
                <w:sz w:val="20"/>
                <w:szCs w:val="20"/>
              </w:rPr>
            </w:pPr>
            <w:r w:rsidRPr="007314CA">
              <w:rPr>
                <w:sz w:val="20"/>
                <w:szCs w:val="20"/>
              </w:rPr>
              <w:t>У школи функционише систем подршке ученицима из осетљивих група ( ИОП). Процењено је да је у пракси у доброј мери и остварен. Kao доказ примене јесу прилагођени  планови и програми наставника, записи у педагошкој свесци као и припреме за час. Докази се налазе у архиви код педагога школе.</w:t>
            </w:r>
          </w:p>
          <w:p w:rsidR="00B8077D" w:rsidRPr="007314CA" w:rsidRDefault="00B8077D" w:rsidP="003634CD">
            <w:pPr>
              <w:jc w:val="both"/>
              <w:rPr>
                <w:sz w:val="20"/>
                <w:szCs w:val="20"/>
              </w:rPr>
            </w:pPr>
            <w:r w:rsidRPr="007314CA">
              <w:rPr>
                <w:sz w:val="20"/>
                <w:szCs w:val="20"/>
                <w:lang w:val="sr-Cyrl-BA"/>
              </w:rPr>
              <w:t>Овде су анкетирани родитељи, ученици и наставници</w:t>
            </w:r>
            <w:r>
              <w:rPr>
                <w:sz w:val="20"/>
                <w:szCs w:val="20"/>
                <w:lang w:val="sr-Cyrl-BA"/>
              </w:rPr>
              <w:t>.</w:t>
            </w:r>
            <w:r w:rsidRPr="007314CA">
              <w:rPr>
                <w:sz w:val="20"/>
                <w:szCs w:val="20"/>
                <w:lang w:val="sr-Cyrl-BA"/>
              </w:rPr>
              <w:t xml:space="preserve"> 79% испитаника је ре</w:t>
            </w:r>
            <w:r>
              <w:rPr>
                <w:sz w:val="20"/>
                <w:szCs w:val="20"/>
                <w:lang w:val="sr-Cyrl-BA"/>
              </w:rPr>
              <w:t>к</w:t>
            </w:r>
            <w:r w:rsidRPr="007314CA">
              <w:rPr>
                <w:sz w:val="20"/>
                <w:szCs w:val="20"/>
                <w:lang w:val="sr-Cyrl-BA"/>
              </w:rPr>
              <w:t>ло да увек или често</w:t>
            </w:r>
            <w:r w:rsidRPr="007314CA">
              <w:rPr>
                <w:sz w:val="20"/>
                <w:szCs w:val="20"/>
              </w:rPr>
              <w:t xml:space="preserve"> школи се примењује индивидуализовани приступи ИОП за ученике из осетљивих група</w:t>
            </w:r>
          </w:p>
          <w:p w:rsidR="00B8077D" w:rsidRDefault="00B8077D" w:rsidP="003634CD">
            <w:pPr>
              <w:pStyle w:val="NoSpacing"/>
              <w:rPr>
                <w:sz w:val="20"/>
                <w:szCs w:val="20"/>
                <w:lang/>
              </w:rPr>
            </w:pPr>
            <w:r w:rsidRPr="007314CA">
              <w:rPr>
                <w:sz w:val="20"/>
                <w:szCs w:val="20"/>
              </w:rPr>
              <w:t xml:space="preserve">     Ученика са изузетним способностима немамо</w:t>
            </w:r>
            <w:r>
              <w:rPr>
                <w:sz w:val="20"/>
                <w:szCs w:val="20"/>
                <w:lang/>
              </w:rPr>
              <w:t>.</w:t>
            </w:r>
          </w:p>
          <w:p w:rsidR="00B8077D" w:rsidRDefault="00B8077D" w:rsidP="003634CD">
            <w:pPr>
              <w:pStyle w:val="NoSpacing"/>
              <w:rPr>
                <w:sz w:val="20"/>
                <w:szCs w:val="20"/>
                <w:lang/>
              </w:rPr>
            </w:pPr>
            <w:r>
              <w:rPr>
                <w:sz w:val="20"/>
                <w:szCs w:val="20"/>
                <w:lang/>
              </w:rPr>
              <w:t>Извештај о раду школе – извештај тима за ИО</w:t>
            </w:r>
          </w:p>
          <w:p w:rsidR="00B8077D" w:rsidRDefault="00B8077D" w:rsidP="003634CD">
            <w:pPr>
              <w:pStyle w:val="NoSpacing"/>
              <w:rPr>
                <w:sz w:val="20"/>
                <w:szCs w:val="20"/>
                <w:lang/>
              </w:rPr>
            </w:pPr>
            <w:r>
              <w:rPr>
                <w:sz w:val="20"/>
                <w:szCs w:val="20"/>
                <w:lang/>
              </w:rPr>
              <w:t>ИОП-и</w:t>
            </w:r>
          </w:p>
          <w:p w:rsidR="00B8077D" w:rsidRDefault="00B8077D" w:rsidP="003634CD">
            <w:pPr>
              <w:pStyle w:val="NoSpacing"/>
              <w:rPr>
                <w:sz w:val="20"/>
                <w:szCs w:val="20"/>
                <w:lang/>
              </w:rPr>
            </w:pPr>
            <w:r>
              <w:rPr>
                <w:sz w:val="20"/>
                <w:szCs w:val="20"/>
                <w:lang/>
              </w:rPr>
              <w:t>Праћење напредовања ученика – наставници</w:t>
            </w:r>
          </w:p>
          <w:p w:rsidR="00B8077D" w:rsidRPr="00D329AC" w:rsidRDefault="00B8077D" w:rsidP="003634CD">
            <w:pPr>
              <w:pStyle w:val="NoSpacing"/>
              <w:rPr>
                <w:i/>
                <w:sz w:val="20"/>
                <w:szCs w:val="20"/>
                <w:lang/>
              </w:rPr>
            </w:pPr>
            <w:r>
              <w:rPr>
                <w:sz w:val="20"/>
                <w:szCs w:val="20"/>
                <w:lang/>
              </w:rPr>
              <w:t>Припреме за час</w:t>
            </w:r>
          </w:p>
          <w:p w:rsidR="00B8077D" w:rsidRPr="007314CA" w:rsidRDefault="00B8077D" w:rsidP="003634CD">
            <w:pPr>
              <w:pStyle w:val="NoSpacing"/>
              <w:rPr>
                <w:b/>
                <w:sz w:val="20"/>
                <w:szCs w:val="20"/>
              </w:rPr>
            </w:pPr>
          </w:p>
          <w:p w:rsidR="00B8077D" w:rsidRPr="007314CA" w:rsidRDefault="00B8077D" w:rsidP="003634CD">
            <w:pPr>
              <w:pStyle w:val="NoSpacing"/>
              <w:rPr>
                <w:i/>
                <w:sz w:val="20"/>
                <w:szCs w:val="20"/>
              </w:rPr>
            </w:pPr>
            <w:r w:rsidRPr="007314CA">
              <w:rPr>
                <w:b/>
                <w:sz w:val="20"/>
                <w:szCs w:val="20"/>
                <w:lang w:val="sr-Cyrl-CS"/>
              </w:rPr>
              <w:t>4.3.4.</w:t>
            </w:r>
            <w:r w:rsidRPr="007314CA">
              <w:rPr>
                <w:sz w:val="20"/>
                <w:szCs w:val="20"/>
                <w:lang w:val="sr-Cyrl-CS"/>
              </w:rPr>
              <w:t xml:space="preserve"> </w:t>
            </w:r>
            <w:r w:rsidRPr="007314CA">
              <w:rPr>
                <w:b/>
                <w:sz w:val="20"/>
                <w:szCs w:val="20"/>
                <w:lang w:val="sr-Cyrl-CS"/>
              </w:rPr>
              <w:t>У школи се организују компензаторни програми / активности за подршку учењу за ученике из осетљивих група</w:t>
            </w:r>
          </w:p>
          <w:p w:rsidR="00B8077D" w:rsidRDefault="00B8077D" w:rsidP="003634CD">
            <w:pPr>
              <w:jc w:val="both"/>
              <w:rPr>
                <w:sz w:val="20"/>
                <w:szCs w:val="20"/>
                <w:lang/>
              </w:rPr>
            </w:pPr>
            <w:r w:rsidRPr="007314CA">
              <w:rPr>
                <w:sz w:val="20"/>
                <w:szCs w:val="20"/>
              </w:rPr>
              <w:lastRenderedPageBreak/>
              <w:t>Што се тиче организовања компензаторног програма /активности за подршку учења за ученике из осетљивих група у нашој школи се не организује.</w:t>
            </w:r>
          </w:p>
          <w:p w:rsidR="00B8077D" w:rsidRPr="00C7744F" w:rsidRDefault="00B8077D" w:rsidP="003634CD">
            <w:pPr>
              <w:jc w:val="both"/>
              <w:rPr>
                <w:sz w:val="20"/>
                <w:szCs w:val="20"/>
                <w:lang/>
              </w:rPr>
            </w:pPr>
            <w:r>
              <w:rPr>
                <w:sz w:val="20"/>
                <w:szCs w:val="20"/>
                <w:lang/>
              </w:rPr>
              <w:t>Е дневник, праћење напредовања ученика-наставници, припреме за час</w:t>
            </w:r>
          </w:p>
          <w:p w:rsidR="00B8077D" w:rsidRPr="007314CA" w:rsidRDefault="00B8077D" w:rsidP="003634CD">
            <w:pPr>
              <w:pStyle w:val="NoSpacing"/>
              <w:rPr>
                <w:b/>
                <w:sz w:val="20"/>
                <w:szCs w:val="20"/>
              </w:rPr>
            </w:pPr>
            <w:r w:rsidRPr="007314CA">
              <w:rPr>
                <w:b/>
                <w:sz w:val="20"/>
                <w:szCs w:val="20"/>
                <w:lang w:val="sr-Cyrl-CS"/>
              </w:rPr>
              <w:t>4.3.5</w:t>
            </w:r>
            <w:r w:rsidRPr="007314CA">
              <w:rPr>
                <w:sz w:val="20"/>
                <w:szCs w:val="20"/>
                <w:lang w:val="sr-Cyrl-CS"/>
              </w:rPr>
              <w:t xml:space="preserve">. </w:t>
            </w:r>
            <w:r w:rsidRPr="007314CA">
              <w:rPr>
                <w:b/>
                <w:sz w:val="20"/>
                <w:szCs w:val="20"/>
                <w:lang w:val="sr-Cyrl-CS"/>
              </w:rPr>
              <w:t>Школа има успостављене механизме за идентификацију ученика са изузетним способностима и ствара услове за њихово напредовање.</w:t>
            </w:r>
          </w:p>
          <w:p w:rsidR="00B8077D" w:rsidRPr="007314CA" w:rsidRDefault="00B8077D" w:rsidP="003634CD">
            <w:pPr>
              <w:rPr>
                <w:sz w:val="20"/>
                <w:szCs w:val="20"/>
              </w:rPr>
            </w:pPr>
            <w:r w:rsidRPr="007314CA">
              <w:rPr>
                <w:sz w:val="20"/>
                <w:szCs w:val="20"/>
              </w:rPr>
              <w:t>- ученици који похађају часове додатног рада остварују напредак у складу са програмским циљевима и индивидуалним потребама</w:t>
            </w:r>
          </w:p>
          <w:p w:rsidR="00B8077D" w:rsidRPr="007314CA" w:rsidRDefault="00B8077D" w:rsidP="003634CD">
            <w:pPr>
              <w:jc w:val="both"/>
              <w:rPr>
                <w:sz w:val="20"/>
                <w:szCs w:val="20"/>
              </w:rPr>
            </w:pPr>
            <w:r w:rsidRPr="007314CA">
              <w:rPr>
                <w:sz w:val="20"/>
                <w:szCs w:val="20"/>
              </w:rPr>
              <w:t>Овај стандард није остварен.</w:t>
            </w:r>
          </w:p>
          <w:p w:rsidR="00B8077D" w:rsidRPr="007314CA" w:rsidRDefault="00B8077D" w:rsidP="003634CD">
            <w:pPr>
              <w:pStyle w:val="NoSpacing"/>
              <w:rPr>
                <w:b/>
                <w:sz w:val="20"/>
                <w:szCs w:val="20"/>
                <w:lang w:val="sr-Cyrl-CS"/>
              </w:rPr>
            </w:pPr>
            <w:r w:rsidRPr="007314CA">
              <w:rPr>
                <w:b/>
                <w:sz w:val="20"/>
                <w:szCs w:val="20"/>
                <w:lang w:val="sr-Cyrl-CS"/>
              </w:rPr>
              <w:t>4.3.6</w:t>
            </w:r>
            <w:r w:rsidRPr="007314CA">
              <w:rPr>
                <w:sz w:val="20"/>
                <w:szCs w:val="20"/>
                <w:lang w:val="sr-Cyrl-CS"/>
              </w:rPr>
              <w:t xml:space="preserve">. </w:t>
            </w:r>
            <w:r w:rsidRPr="007314CA">
              <w:rPr>
                <w:b/>
                <w:sz w:val="20"/>
                <w:szCs w:val="20"/>
                <w:lang w:val="sr-Cyrl-CS"/>
              </w:rPr>
              <w:t>Школа сарађује са релевантним институцијама и појединцима у подршци ученицима из осетљивих група и ученицима са изузетним способностима.</w:t>
            </w:r>
          </w:p>
          <w:p w:rsidR="00B8077D" w:rsidRPr="007314CA" w:rsidRDefault="00B8077D" w:rsidP="003634CD">
            <w:pPr>
              <w:jc w:val="both"/>
              <w:rPr>
                <w:sz w:val="20"/>
                <w:szCs w:val="20"/>
              </w:rPr>
            </w:pPr>
            <w:r w:rsidRPr="007314CA">
              <w:rPr>
                <w:sz w:val="20"/>
                <w:szCs w:val="20"/>
              </w:rPr>
              <w:t xml:space="preserve">- Школа сарађује са релевантним институцијама и појединцима у подршци ученицима из осетљивих група и са ученицима са изузетним способностима. Докази се налазе код педагога школе.    </w:t>
            </w:r>
          </w:p>
          <w:p w:rsidR="00B8077D" w:rsidRPr="007314CA" w:rsidRDefault="00B8077D" w:rsidP="003634CD">
            <w:pPr>
              <w:jc w:val="both"/>
              <w:rPr>
                <w:sz w:val="20"/>
                <w:szCs w:val="20"/>
              </w:rPr>
            </w:pPr>
            <w:r w:rsidRPr="007314CA">
              <w:rPr>
                <w:sz w:val="20"/>
                <w:szCs w:val="20"/>
              </w:rPr>
              <w:t xml:space="preserve">    Једна од јаких страна наше школе је сарадња са различитим институцијама и појединцима,са циљем пружања подршке изузетним ученицима. То се посебно огледа кроз континуирано промовисање успеха наших ученика, кроз обезбеђивање могућности за њихово гостовање у телевизијским и радио емисијама, размена ученика између школа у земљи и иностранству ради додатне едукације. </w:t>
            </w:r>
          </w:p>
          <w:p w:rsidR="00B8077D" w:rsidRPr="007314CA" w:rsidRDefault="00B8077D" w:rsidP="003634CD">
            <w:pPr>
              <w:jc w:val="both"/>
              <w:rPr>
                <w:sz w:val="20"/>
                <w:szCs w:val="20"/>
              </w:rPr>
            </w:pPr>
            <w:r w:rsidRPr="007314CA">
              <w:rPr>
                <w:sz w:val="20"/>
                <w:szCs w:val="20"/>
              </w:rPr>
              <w:t>Током школске 2021/22. године, неколико наших ученика учествовало је у ТВ емисијама ради промовисања наше школе и њих самих.</w:t>
            </w:r>
          </w:p>
          <w:p w:rsidR="00B8077D" w:rsidRDefault="00B8077D" w:rsidP="003634CD">
            <w:pPr>
              <w:pStyle w:val="NoSpacing"/>
              <w:rPr>
                <w:i/>
                <w:sz w:val="20"/>
                <w:szCs w:val="20"/>
                <w:lang w:val="sr-Cyrl-CS"/>
              </w:rPr>
            </w:pPr>
            <w:r w:rsidRPr="007314CA">
              <w:rPr>
                <w:sz w:val="20"/>
                <w:szCs w:val="20"/>
                <w:lang w:val="sr-Cyrl-CS"/>
              </w:rPr>
              <w:t>Наставници су потврдили са 75% да увек школа сарађује са релевантним институцијама и појединцима у подршци ученицима из осетљивих група и ученицима са изузетним способностима</w:t>
            </w:r>
            <w:r w:rsidRPr="007314CA">
              <w:rPr>
                <w:i/>
                <w:sz w:val="20"/>
                <w:szCs w:val="20"/>
                <w:lang w:val="sr-Cyrl-CS"/>
              </w:rPr>
              <w:t>.</w:t>
            </w:r>
          </w:p>
          <w:p w:rsidR="00B8077D" w:rsidRPr="00C7744F" w:rsidRDefault="00B8077D" w:rsidP="003634CD">
            <w:pPr>
              <w:pStyle w:val="NoSpacing"/>
              <w:rPr>
                <w:i/>
                <w:sz w:val="20"/>
                <w:szCs w:val="20"/>
                <w:lang w:val="sr-Cyrl-CS"/>
              </w:rPr>
            </w:pPr>
            <w:r>
              <w:rPr>
                <w:i/>
                <w:sz w:val="20"/>
                <w:szCs w:val="20"/>
                <w:lang w:val="sr-Cyrl-CS"/>
              </w:rPr>
              <w:t>Извештај о раду директора – сарадња са другим институцијама.</w:t>
            </w:r>
          </w:p>
          <w:p w:rsidR="00B8077D" w:rsidRPr="007314CA" w:rsidRDefault="00B8077D" w:rsidP="003634CD">
            <w:pPr>
              <w:pStyle w:val="NoSpacing"/>
              <w:rPr>
                <w:sz w:val="20"/>
                <w:szCs w:val="20"/>
                <w:lang w:val="sr-Cyrl-BA"/>
              </w:rPr>
            </w:pPr>
          </w:p>
          <w:p w:rsidR="00B8077D" w:rsidRPr="007314CA" w:rsidRDefault="00B8077D" w:rsidP="003634CD">
            <w:pPr>
              <w:pStyle w:val="NoSpacing"/>
              <w:rPr>
                <w:sz w:val="20"/>
                <w:szCs w:val="20"/>
                <w:lang/>
              </w:rPr>
            </w:pPr>
          </w:p>
        </w:tc>
        <w:tc>
          <w:tcPr>
            <w:tcW w:w="1791" w:type="dxa"/>
          </w:tcPr>
          <w:p w:rsidR="00B8077D" w:rsidRDefault="00B8077D" w:rsidP="003634CD">
            <w:pPr>
              <w:jc w:val="center"/>
              <w:rPr>
                <w:b/>
                <w:lang/>
              </w:rPr>
            </w:pPr>
            <w:r>
              <w:rPr>
                <w:b/>
                <w:lang/>
              </w:rPr>
              <w:lastRenderedPageBreak/>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rPr>
                <w:b/>
                <w:lang/>
              </w:rPr>
            </w:pPr>
            <w:r>
              <w:rPr>
                <w:b/>
                <w:lang w:val="en-US"/>
              </w:rPr>
              <w:t xml:space="preserve">               </w:t>
            </w:r>
          </w:p>
          <w:p w:rsidR="00B8077D" w:rsidRDefault="00B8077D" w:rsidP="003634CD">
            <w:pPr>
              <w:rPr>
                <w:b/>
                <w:lang/>
              </w:rPr>
            </w:pPr>
          </w:p>
          <w:p w:rsidR="00B8077D" w:rsidRPr="007314CA" w:rsidRDefault="00B8077D" w:rsidP="003634CD">
            <w:pP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rPr>
                <w:b/>
                <w:lang/>
              </w:rPr>
            </w:pPr>
            <w:r>
              <w:rPr>
                <w:b/>
                <w:lang w:val="en-US"/>
              </w:rPr>
              <w:t xml:space="preserve">                </w:t>
            </w: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BC7432" w:rsidRDefault="00B8077D" w:rsidP="003634CD">
            <w:pPr>
              <w:jc w:val="center"/>
              <w:rPr>
                <w:b/>
                <w:lang w:val="en-US"/>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rPr>
                <w:b/>
                <w:lang/>
              </w:rPr>
            </w:pPr>
          </w:p>
          <w:p w:rsidR="00B8077D" w:rsidRDefault="00B8077D" w:rsidP="003634CD">
            <w:pPr>
              <w:rPr>
                <w:b/>
                <w:lang/>
              </w:rPr>
            </w:pPr>
            <w:r>
              <w:rPr>
                <w:b/>
                <w:lang w:val="en-US"/>
              </w:rPr>
              <w:t xml:space="preserve">               </w:t>
            </w: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Pr="00BC7432" w:rsidRDefault="00B8077D" w:rsidP="003634CD">
            <w:pPr>
              <w:jc w:val="center"/>
              <w:rPr>
                <w:b/>
                <w:lang w:val="en-US"/>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lang/>
              </w:rPr>
            </w:pPr>
          </w:p>
          <w:p w:rsidR="00B8077D" w:rsidRDefault="00B8077D" w:rsidP="003634CD">
            <w:pPr>
              <w:rPr>
                <w:b/>
                <w:lang/>
              </w:rPr>
            </w:pPr>
            <w:r>
              <w:rPr>
                <w:b/>
                <w:lang w:val="en-US"/>
              </w:rPr>
              <w:t xml:space="preserve">                </w:t>
            </w: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rPr>
                <w:b/>
                <w:lang/>
              </w:rPr>
            </w:pPr>
          </w:p>
          <w:p w:rsidR="00B8077D" w:rsidRPr="007314CA" w:rsidRDefault="00B8077D" w:rsidP="003634CD">
            <w:pPr>
              <w:rPr>
                <w:b/>
                <w:lang/>
              </w:rPr>
            </w:pPr>
          </w:p>
          <w:p w:rsidR="00B8077D" w:rsidRDefault="00B8077D" w:rsidP="003634CD">
            <w:pPr>
              <w:jc w:val="center"/>
              <w:rPr>
                <w:b/>
                <w:lang/>
              </w:rPr>
            </w:pPr>
          </w:p>
          <w:p w:rsidR="00B8077D" w:rsidRDefault="00B8077D" w:rsidP="003634CD">
            <w:pPr>
              <w:rPr>
                <w:b/>
                <w:lang/>
              </w:rPr>
            </w:pPr>
            <w:r>
              <w:rPr>
                <w:b/>
                <w:lang w:val="en-US"/>
              </w:rPr>
              <w:t xml:space="preserve">             </w:t>
            </w:r>
            <w:r>
              <w:rPr>
                <w:b/>
                <w:lang/>
              </w:rPr>
              <w:t>+</w:t>
            </w: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rPr>
                <w:b/>
                <w:lang/>
              </w:rPr>
            </w:pPr>
          </w:p>
          <w:p w:rsidR="00B8077D" w:rsidRDefault="00B8077D" w:rsidP="003634CD">
            <w:pPr>
              <w:jc w:val="center"/>
              <w:rPr>
                <w:b/>
                <w:lang/>
              </w:rPr>
            </w:pPr>
          </w:p>
          <w:p w:rsidR="00B8077D" w:rsidRDefault="00B8077D" w:rsidP="003634CD">
            <w:pPr>
              <w:rPr>
                <w:b/>
                <w:lang/>
              </w:rPr>
            </w:pPr>
            <w:r>
              <w:rPr>
                <w:b/>
                <w:lang w:val="en-US"/>
              </w:rPr>
              <w:t xml:space="preserve">                 </w:t>
            </w: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BC7432" w:rsidRDefault="00B8077D" w:rsidP="003634CD">
            <w:pPr>
              <w:jc w:val="center"/>
              <w:rPr>
                <w:b/>
                <w:lang w:val="en-US"/>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b/>
                <w:lang/>
              </w:rPr>
            </w:pPr>
          </w:p>
          <w:p w:rsidR="00B8077D" w:rsidRDefault="00B8077D" w:rsidP="003634CD">
            <w:pPr>
              <w:jc w:val="center"/>
              <w:rPr>
                <w:b/>
                <w:lang w:val="en-US"/>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BC7432" w:rsidRDefault="00B8077D" w:rsidP="003634CD">
            <w:pPr>
              <w:jc w:val="center"/>
              <w:rPr>
                <w:b/>
                <w:lang w:val="en-US"/>
              </w:rPr>
            </w:pPr>
          </w:p>
          <w:p w:rsidR="00B8077D" w:rsidRDefault="00B8077D" w:rsidP="003634CD">
            <w:pP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r>
              <w:rPr>
                <w:b/>
                <w:lang/>
              </w:rPr>
              <w:t>-</w:t>
            </w: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Default="00B8077D" w:rsidP="003634CD">
            <w:pPr>
              <w:jc w:val="center"/>
              <w:rPr>
                <w:b/>
                <w:lang/>
              </w:rPr>
            </w:pPr>
          </w:p>
          <w:p w:rsidR="00B8077D" w:rsidRPr="007314CA" w:rsidRDefault="00B8077D" w:rsidP="003634CD">
            <w:pPr>
              <w:jc w:val="center"/>
              <w:rPr>
                <w:b/>
                <w:lang/>
              </w:rPr>
            </w:pPr>
            <w:r>
              <w:rPr>
                <w:b/>
                <w:lang/>
              </w:rPr>
              <w:t>+</w:t>
            </w:r>
          </w:p>
        </w:tc>
      </w:tr>
    </w:tbl>
    <w:p w:rsidR="00B8077D" w:rsidRDefault="00B8077D" w:rsidP="00B8077D">
      <w:pPr>
        <w:rPr>
          <w:lang w:val="en-US"/>
        </w:rPr>
      </w:pPr>
    </w:p>
    <w:p w:rsidR="00B8077D" w:rsidRDefault="00B8077D" w:rsidP="00B8077D">
      <w:pPr>
        <w:rPr>
          <w:lang w:val="en-US"/>
        </w:rPr>
      </w:pPr>
    </w:p>
    <w:p w:rsidR="00B8077D" w:rsidRDefault="00B8077D" w:rsidP="00B8077D">
      <w:pPr>
        <w:rPr>
          <w:lang w:val="en-US"/>
        </w:rPr>
      </w:pPr>
    </w:p>
    <w:p w:rsidR="00B8077D" w:rsidRPr="00C953DA" w:rsidRDefault="00B8077D" w:rsidP="00B8077D">
      <w:pPr>
        <w:rPr>
          <w:lang w:val="en-US"/>
        </w:rPr>
      </w:pPr>
    </w:p>
    <w:p w:rsidR="00B8077D" w:rsidRPr="00D21C2A" w:rsidRDefault="00B8077D" w:rsidP="00B8077D"/>
    <w:p w:rsidR="00B8077D" w:rsidRDefault="00B8077D" w:rsidP="00B8077D"/>
    <w:p w:rsidR="00B8077D" w:rsidRPr="0063117E" w:rsidRDefault="00B8077D" w:rsidP="00B8077D">
      <w:r>
        <w:t xml:space="preserve">                                                                                                                    Август 2023</w:t>
      </w:r>
    </w:p>
    <w:p w:rsidR="00B8077D" w:rsidRPr="009A43A1" w:rsidRDefault="00B8077D" w:rsidP="00B8077D">
      <w:r>
        <w:t xml:space="preserve">                                                                                              Координатор тима Иван Петреш</w:t>
      </w:r>
    </w:p>
    <w:p w:rsidR="00B8077D" w:rsidRDefault="00B8077D" w:rsidP="00B8077D">
      <w:pPr>
        <w:rPr>
          <w:sz w:val="28"/>
          <w:szCs w:val="28"/>
          <w:lang/>
        </w:rPr>
      </w:pPr>
    </w:p>
    <w:p w:rsidR="00B8077D" w:rsidRPr="00F659FC" w:rsidRDefault="00B8077D" w:rsidP="00B8077D"/>
    <w:p w:rsidR="00B8077D" w:rsidRPr="00A1155D" w:rsidRDefault="00B8077D" w:rsidP="00B8077D">
      <w:pPr>
        <w:jc w:val="center"/>
      </w:pPr>
      <w:r w:rsidRPr="00A1155D">
        <w:t>ИЗВЕШТАЈ О РАДУ ТИМА ЗА КАРИЈЕРНО ВОЂЕЊЕ И САВЕТОВАЊЕ</w:t>
      </w:r>
      <w:r>
        <w:t xml:space="preserve"> ЗА ШКОЛСКУ 202</w:t>
      </w:r>
      <w:r>
        <w:rPr>
          <w:lang/>
        </w:rPr>
        <w:t>2</w:t>
      </w:r>
      <w:r>
        <w:t>/202</w:t>
      </w:r>
      <w:r>
        <w:rPr>
          <w:lang/>
        </w:rPr>
        <w:t>3</w:t>
      </w:r>
      <w:r w:rsidRPr="00A1155D">
        <w:t>. ГОД.</w:t>
      </w:r>
    </w:p>
    <w:p w:rsidR="00B8077D" w:rsidRPr="00A1155D" w:rsidRDefault="00B8077D" w:rsidP="00B8077D">
      <w:pPr>
        <w:rPr>
          <w:b/>
        </w:rPr>
      </w:pPr>
    </w:p>
    <w:p w:rsidR="00B8077D" w:rsidRDefault="00B8077D" w:rsidP="00B8077D">
      <w:pPr>
        <w:spacing w:line="360" w:lineRule="auto"/>
      </w:pPr>
      <w:r w:rsidRPr="00A1155D">
        <w:rPr>
          <w:b/>
        </w:rPr>
        <w:t>Чланови тима:</w:t>
      </w:r>
      <w:r>
        <w:t>Косановић Јасна, Крижак Милана, Марко Радаковић, Александар Медић,</w:t>
      </w:r>
    </w:p>
    <w:p w:rsidR="00B8077D" w:rsidRDefault="00B8077D" w:rsidP="00B8077D">
      <w:pPr>
        <w:spacing w:line="360" w:lineRule="auto"/>
      </w:pPr>
      <w:r>
        <w:t>Јандрић Стојан и Новак Шарац.</w:t>
      </w:r>
    </w:p>
    <w:p w:rsidR="00B8077D" w:rsidRPr="00A1155D" w:rsidRDefault="00B8077D" w:rsidP="00B8077D">
      <w:pPr>
        <w:spacing w:line="360" w:lineRule="auto"/>
      </w:pPr>
      <w:r w:rsidRPr="00A1155D">
        <w:lastRenderedPageBreak/>
        <w:t>У току школске</w:t>
      </w:r>
      <w:r>
        <w:t xml:space="preserve"> 2022/2023</w:t>
      </w:r>
      <w:r w:rsidRPr="00A1155D">
        <w:t>. год. одржано је пет састанака тима за каријерно вођење и саветовање по предвиђеном плану и потреби. Састанцима су углавном присуствовали сви чланови тима.</w:t>
      </w:r>
    </w:p>
    <w:p w:rsidR="00B8077D" w:rsidRPr="00A1155D" w:rsidRDefault="00B8077D" w:rsidP="00B8077D">
      <w:pPr>
        <w:autoSpaceDE w:val="0"/>
        <w:autoSpaceDN w:val="0"/>
        <w:adjustRightInd w:val="0"/>
        <w:spacing w:line="360" w:lineRule="auto"/>
        <w:ind w:firstLine="720"/>
        <w:jc w:val="both"/>
      </w:pPr>
      <w:r w:rsidRPr="00A1155D">
        <w:t xml:space="preserve">На самом почетку професори су информисани од стране педагога о томе шта се подразумева под каријерним вођењем и саветовањем и како се реализује у школи. Професори су изнели своје предлоге на основу којих је усвојен план рада и састављен акциони план који обухвата организовање низа активности у току године са циљем да пружи помоћ </w:t>
      </w:r>
      <w:r w:rsidRPr="00A1155D">
        <w:rPr>
          <w:bCs/>
          <w:iCs/>
        </w:rPr>
        <w:t>ученицима и родитељима у истраживањумогућностизадаљеучење изапошљавање, односноидентификовање, избор и коришћењебројнихинформација опрофесијама, каријери, даљемучењу и образовању и објективноформирањесопственогстава о томе.</w:t>
      </w:r>
      <w:r w:rsidRPr="00A1155D">
        <w:t>Сваки члан тима је добио одређена задужења и задатке са временским оквиром за спровођење, начином праћења и пружања доказа о њиховој реализацији.У рад су укључени и други професори школе, одељенске старешине завршних разреда, педагог, ди</w:t>
      </w:r>
      <w:r>
        <w:t>ректор и Н</w:t>
      </w:r>
      <w:r w:rsidRPr="00A1155D">
        <w:t>ационална служба за запошљавање.</w:t>
      </w:r>
      <w:r w:rsidRPr="00A1155D">
        <w:rPr>
          <w:bCs/>
          <w:iCs/>
        </w:rPr>
        <w:t>Тимје</w:t>
      </w:r>
      <w:r>
        <w:rPr>
          <w:bCs/>
          <w:iCs/>
        </w:rPr>
        <w:t>спровео</w:t>
      </w:r>
      <w:r w:rsidRPr="00A1155D">
        <w:rPr>
          <w:bCs/>
          <w:iCs/>
        </w:rPr>
        <w:t>упитникзаматурантечетворогодишњихразреда чијим се резултатима руководио приликом планирања и организовања активности за ученике.</w:t>
      </w:r>
    </w:p>
    <w:p w:rsidR="00B8077D" w:rsidRPr="00A1155D" w:rsidRDefault="00B8077D" w:rsidP="00B8077D">
      <w:pPr>
        <w:spacing w:line="360" w:lineRule="auto"/>
        <w:ind w:firstLine="720"/>
        <w:jc w:val="both"/>
        <w:rPr>
          <w:bCs/>
          <w:iCs/>
        </w:rPr>
      </w:pPr>
      <w:r w:rsidRPr="00A1155D">
        <w:rPr>
          <w:bCs/>
          <w:iCs/>
        </w:rPr>
        <w:t>Међу првим активностима је било информисање ученика отеми на ЧОС-</w:t>
      </w:r>
      <w:r>
        <w:rPr>
          <w:bCs/>
          <w:iCs/>
        </w:rPr>
        <w:t>у</w:t>
      </w:r>
      <w:r w:rsidRPr="00A1155D">
        <w:rPr>
          <w:bCs/>
          <w:iCs/>
        </w:rPr>
        <w:t xml:space="preserve"> од стране одељенских старешина завршних разреда. Такође, ученици су се сами укључили у информисање тако што су они држали припремљене презентације о разним факултетима и вишим школама. На тај начин су активирани да самостално науче да претражују информације на интернету и усвоје нове термине у високом образовању. Одељенске старешине завршних разреда су информисали </w:t>
      </w:r>
      <w:r>
        <w:rPr>
          <w:bCs/>
          <w:iCs/>
        </w:rPr>
        <w:t xml:space="preserve">и </w:t>
      </w:r>
      <w:r w:rsidRPr="00A1155D">
        <w:rPr>
          <w:bCs/>
          <w:iCs/>
        </w:rPr>
        <w:t>родитеље о теми на родитељским састанцима.</w:t>
      </w:r>
    </w:p>
    <w:p w:rsidR="00B8077D" w:rsidRPr="00A1155D" w:rsidRDefault="00B8077D" w:rsidP="00B8077D">
      <w:pPr>
        <w:spacing w:line="360" w:lineRule="auto"/>
        <w:ind w:firstLine="720"/>
        <w:jc w:val="both"/>
        <w:rPr>
          <w:bCs/>
          <w:iCs/>
        </w:rPr>
      </w:pPr>
      <w:r w:rsidRPr="00A1155D">
        <w:rPr>
          <w:bCs/>
          <w:iCs/>
        </w:rPr>
        <w:t>У току целе школске године као и претходних година ученици су упознати са свим аспектима своје струке на часовима практичне и блок наставе кроз рад у школским кабинетима, лабораторијама, радионицама и на школској економији. Праксу су обављали у разним предузећима, фабрикама, ветеринарским станицама, институтима, пекарама где су могли детаљно са се упознају са професијом за коју се школују.</w:t>
      </w:r>
    </w:p>
    <w:p w:rsidR="00B8077D" w:rsidRPr="00A1155D" w:rsidRDefault="00B8077D" w:rsidP="00B8077D">
      <w:pPr>
        <w:spacing w:line="360" w:lineRule="auto"/>
        <w:ind w:firstLine="720"/>
        <w:jc w:val="both"/>
        <w:rPr>
          <w:bCs/>
          <w:iCs/>
        </w:rPr>
      </w:pPr>
      <w:r w:rsidRPr="00A1155D">
        <w:rPr>
          <w:bCs/>
          <w:iCs/>
        </w:rPr>
        <w:t>Педагог је одржао предавање о теми на ЧОС-</w:t>
      </w:r>
      <w:r>
        <w:rPr>
          <w:bCs/>
          <w:iCs/>
        </w:rPr>
        <w:t>у</w:t>
      </w:r>
      <w:r w:rsidRPr="00A1155D">
        <w:rPr>
          <w:bCs/>
          <w:iCs/>
        </w:rPr>
        <w:t xml:space="preserve">завршних разреда и разговарао са ученицима о њиховим интересовањима и склоностима те их упутио на професионалну оријентацију у Националну службу за запошљавање. </w:t>
      </w:r>
    </w:p>
    <w:p w:rsidR="00B8077D" w:rsidRPr="00A1155D" w:rsidRDefault="00B8077D" w:rsidP="00B8077D">
      <w:pPr>
        <w:spacing w:line="360" w:lineRule="auto"/>
        <w:ind w:firstLine="720"/>
        <w:jc w:val="both"/>
        <w:rPr>
          <w:bCs/>
          <w:iCs/>
        </w:rPr>
      </w:pPr>
      <w:r w:rsidRPr="00A1155D">
        <w:rPr>
          <w:bCs/>
          <w:iCs/>
        </w:rPr>
        <w:lastRenderedPageBreak/>
        <w:t>У току године ученици су посећивали разне стручне сајмове на којима су упознати са најновијим дешавањима и достигнућима у пољопривреди и преради хране. На Сајму образовања у Новом Саду информисани су о смеровима на факултетима и вишим школама.</w:t>
      </w:r>
    </w:p>
    <w:p w:rsidR="00B8077D" w:rsidRPr="00A1155D" w:rsidRDefault="00B8077D" w:rsidP="00B8077D">
      <w:pPr>
        <w:spacing w:line="360" w:lineRule="auto"/>
        <w:ind w:firstLine="720"/>
        <w:jc w:val="both"/>
        <w:rPr>
          <w:bCs/>
          <w:iCs/>
        </w:rPr>
      </w:pPr>
      <w:r w:rsidRPr="00A1155D">
        <w:rPr>
          <w:bCs/>
          <w:iCs/>
        </w:rPr>
        <w:t>У другом полугодишту многи факултети су посетили нашу школу како би промовисали своје смерове и упознали матуранте са детаљима полагања пријемног испита и уписом на факултет.</w:t>
      </w:r>
    </w:p>
    <w:p w:rsidR="00B8077D" w:rsidRPr="00A1155D" w:rsidRDefault="00B8077D" w:rsidP="00B8077D">
      <w:pPr>
        <w:spacing w:line="360" w:lineRule="auto"/>
        <w:jc w:val="both"/>
        <w:rPr>
          <w:bCs/>
          <w:iCs/>
        </w:rPr>
      </w:pPr>
      <w:r w:rsidRPr="00A1155D">
        <w:rPr>
          <w:bCs/>
          <w:iCs/>
        </w:rPr>
        <w:tab/>
        <w:t xml:space="preserve">На крају године одељенске старешине су прикупиле податке о ученицима који су се запослили и наставили школовање. У наредном периоду та евиденција ће се вероватно још допуњавати. </w:t>
      </w:r>
    </w:p>
    <w:p w:rsidR="00B8077D" w:rsidRPr="00A1155D" w:rsidRDefault="00B8077D" w:rsidP="00B8077D">
      <w:pPr>
        <w:spacing w:line="360" w:lineRule="auto"/>
        <w:ind w:firstLine="720"/>
        <w:rPr>
          <w:bCs/>
          <w:iCs/>
        </w:rPr>
      </w:pPr>
      <w:r w:rsidRPr="00A1155D">
        <w:rPr>
          <w:bCs/>
          <w:iCs/>
        </w:rPr>
        <w:t>На последњем састанку тим је извршио анализу свих испланираних активности и дошло се до закључка да је већина реализована са успехом, али да је потребно побољшати одређене појединости:</w:t>
      </w:r>
    </w:p>
    <w:p w:rsidR="00B8077D" w:rsidRPr="00A1155D" w:rsidRDefault="00B8077D" w:rsidP="00B8077D">
      <w:pPr>
        <w:pStyle w:val="ListParagraph"/>
        <w:numPr>
          <w:ilvl w:val="0"/>
          <w:numId w:val="35"/>
        </w:numPr>
        <w:spacing w:after="0" w:line="360" w:lineRule="auto"/>
        <w:rPr>
          <w:lang w:val="sr-Cyrl-CS"/>
        </w:rPr>
      </w:pPr>
      <w:r w:rsidRPr="00A1155D">
        <w:rPr>
          <w:lang w:val="sr-Cyrl-CS"/>
        </w:rPr>
        <w:t>чешће организовање сусрета ученика и професионалаца,</w:t>
      </w:r>
    </w:p>
    <w:p w:rsidR="00B8077D" w:rsidRPr="00A1155D" w:rsidRDefault="00B8077D" w:rsidP="00B8077D">
      <w:pPr>
        <w:pStyle w:val="ListParagraph"/>
        <w:numPr>
          <w:ilvl w:val="0"/>
          <w:numId w:val="35"/>
        </w:numPr>
        <w:spacing w:after="0" w:line="360" w:lineRule="auto"/>
        <w:rPr>
          <w:lang w:val="sr-Cyrl-CS"/>
        </w:rPr>
      </w:pPr>
      <w:r w:rsidRPr="00A1155D">
        <w:rPr>
          <w:lang w:val="sr-Cyrl-CS"/>
        </w:rPr>
        <w:t>боља сарадња са Националном службом за запошљавање, и</w:t>
      </w:r>
    </w:p>
    <w:p w:rsidR="00B8077D" w:rsidRPr="00A1155D" w:rsidRDefault="00B8077D" w:rsidP="00B8077D">
      <w:pPr>
        <w:pStyle w:val="ListParagraph"/>
        <w:numPr>
          <w:ilvl w:val="0"/>
          <w:numId w:val="35"/>
        </w:numPr>
        <w:spacing w:after="0" w:line="360" w:lineRule="auto"/>
        <w:rPr>
          <w:lang w:val="sr-Cyrl-CS"/>
        </w:rPr>
      </w:pPr>
      <w:r w:rsidRPr="00A1155D">
        <w:rPr>
          <w:lang w:val="sr-Cyrl-CS"/>
        </w:rPr>
        <w:t>веће мотивисање и охрабривање ученика смера прехрамбени техничар да наставе школовање.</w:t>
      </w:r>
    </w:p>
    <w:p w:rsidR="00B8077D" w:rsidRDefault="00B8077D" w:rsidP="00B8077D"/>
    <w:p w:rsidR="00B8077D" w:rsidRDefault="00B8077D" w:rsidP="00B8077D">
      <w:pPr>
        <w:jc w:val="right"/>
      </w:pPr>
      <w:r>
        <w:t>координатор</w:t>
      </w:r>
    </w:p>
    <w:p w:rsidR="00B8077D" w:rsidRPr="00A1155D" w:rsidRDefault="00B8077D" w:rsidP="00B8077D">
      <w:pPr>
        <w:jc w:val="right"/>
      </w:pPr>
      <w:r>
        <w:t>проф. Новак Шарац</w:t>
      </w:r>
    </w:p>
    <w:p w:rsidR="00B8077D" w:rsidRDefault="00B8077D" w:rsidP="00B8077D">
      <w:pPr>
        <w:jc w:val="center"/>
        <w:rPr>
          <w:sz w:val="28"/>
          <w:szCs w:val="28"/>
          <w:lang/>
        </w:rPr>
      </w:pPr>
    </w:p>
    <w:p w:rsidR="00B8077D" w:rsidRDefault="00B8077D" w:rsidP="00B8077D">
      <w:pPr>
        <w:tabs>
          <w:tab w:val="left" w:pos="5730"/>
        </w:tabs>
        <w:rPr>
          <w:sz w:val="28"/>
          <w:szCs w:val="28"/>
          <w:lang/>
        </w:rPr>
      </w:pPr>
    </w:p>
    <w:p w:rsidR="00B8077D" w:rsidRPr="00A76021" w:rsidRDefault="00B8077D" w:rsidP="00B8077D">
      <w:pPr>
        <w:tabs>
          <w:tab w:val="left" w:pos="2865"/>
          <w:tab w:val="center" w:pos="5418"/>
          <w:tab w:val="left" w:pos="9165"/>
        </w:tabs>
        <w:rPr>
          <w:b/>
          <w:sz w:val="28"/>
          <w:szCs w:val="28"/>
          <w:lang/>
        </w:rPr>
      </w:pPr>
      <w:r w:rsidRPr="00A76021">
        <w:rPr>
          <w:b/>
          <w:sz w:val="28"/>
          <w:szCs w:val="28"/>
        </w:rPr>
        <w:tab/>
        <w:t>ТИМ ЗА ЗАШТИТУ УЧЕНИКА ОД</w:t>
      </w:r>
      <w:r w:rsidRPr="00A76021">
        <w:rPr>
          <w:b/>
          <w:sz w:val="28"/>
          <w:szCs w:val="28"/>
          <w:lang/>
        </w:rPr>
        <w:t xml:space="preserve"> </w:t>
      </w:r>
      <w:r w:rsidRPr="00A76021">
        <w:rPr>
          <w:b/>
          <w:sz w:val="28"/>
          <w:szCs w:val="28"/>
        </w:rPr>
        <w:t>НАСИЉА</w:t>
      </w:r>
    </w:p>
    <w:p w:rsidR="00B8077D" w:rsidRPr="00D71D22" w:rsidRDefault="00B8077D" w:rsidP="00B8077D">
      <w:pPr>
        <w:tabs>
          <w:tab w:val="center" w:pos="5418"/>
          <w:tab w:val="left" w:pos="9165"/>
        </w:tabs>
        <w:ind w:firstLine="720"/>
        <w:rPr>
          <w:b/>
          <w:sz w:val="28"/>
          <w:szCs w:val="28"/>
          <w:u w:val="single"/>
          <w:lang/>
        </w:rPr>
      </w:pPr>
    </w:p>
    <w:p w:rsidR="00B8077D" w:rsidRPr="00C316C5" w:rsidRDefault="00B8077D" w:rsidP="00B8077D">
      <w:pPr>
        <w:jc w:val="center"/>
        <w:rPr>
          <w:sz w:val="32"/>
          <w:szCs w:val="32"/>
          <w:lang w:val="ru-RU"/>
        </w:rPr>
      </w:pPr>
      <w:r>
        <w:rPr>
          <w:sz w:val="32"/>
          <w:szCs w:val="32"/>
          <w:lang w:val="ru-RU"/>
        </w:rPr>
        <w:t>ПРЕВЕНТИВНЕ АКТИВНОСТИ КОЈЕ СУ</w:t>
      </w:r>
      <w:r w:rsidRPr="00C316C5">
        <w:rPr>
          <w:sz w:val="32"/>
          <w:szCs w:val="32"/>
          <w:lang w:val="ru-RU"/>
        </w:rPr>
        <w:t xml:space="preserve"> СЕ </w:t>
      </w:r>
      <w:r>
        <w:rPr>
          <w:sz w:val="32"/>
          <w:szCs w:val="32"/>
          <w:lang w:val="ru-RU"/>
        </w:rPr>
        <w:t>РЕАЛИЗОВАЛЕ</w:t>
      </w:r>
      <w:r w:rsidRPr="00C316C5">
        <w:rPr>
          <w:sz w:val="32"/>
          <w:szCs w:val="32"/>
          <w:lang w:val="ru-RU"/>
        </w:rPr>
        <w:t xml:space="preserve"> КРОЗ НАСТАВУ</w:t>
      </w:r>
      <w:r>
        <w:rPr>
          <w:sz w:val="32"/>
          <w:szCs w:val="32"/>
          <w:lang w:val="ru-RU"/>
        </w:rPr>
        <w:t xml:space="preserve"> 2022/23. школску годину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130"/>
        <w:gridCol w:w="2131"/>
        <w:gridCol w:w="2131"/>
      </w:tblGrid>
      <w:tr w:rsidR="00B8077D" w:rsidRPr="00307FC2" w:rsidTr="003634CD">
        <w:tc>
          <w:tcPr>
            <w:tcW w:w="2392" w:type="dxa"/>
          </w:tcPr>
          <w:p w:rsidR="00B8077D" w:rsidRPr="00307FC2" w:rsidRDefault="00B8077D" w:rsidP="003634CD">
            <w:pPr>
              <w:jc w:val="center"/>
              <w:rPr>
                <w:sz w:val="32"/>
                <w:szCs w:val="32"/>
              </w:rPr>
            </w:pPr>
            <w:r w:rsidRPr="00307FC2">
              <w:rPr>
                <w:sz w:val="32"/>
                <w:szCs w:val="32"/>
              </w:rPr>
              <w:t>АКТИВНОСТИ</w:t>
            </w:r>
          </w:p>
        </w:tc>
        <w:tc>
          <w:tcPr>
            <w:tcW w:w="2130" w:type="dxa"/>
          </w:tcPr>
          <w:p w:rsidR="00B8077D" w:rsidRPr="00307FC2" w:rsidRDefault="00B8077D" w:rsidP="003634CD">
            <w:pPr>
              <w:jc w:val="center"/>
              <w:rPr>
                <w:sz w:val="32"/>
                <w:szCs w:val="32"/>
              </w:rPr>
            </w:pPr>
            <w:r w:rsidRPr="00307FC2">
              <w:rPr>
                <w:sz w:val="32"/>
                <w:szCs w:val="32"/>
              </w:rPr>
              <w:t>САДРЖАЈ</w:t>
            </w:r>
          </w:p>
        </w:tc>
        <w:tc>
          <w:tcPr>
            <w:tcW w:w="2131" w:type="dxa"/>
          </w:tcPr>
          <w:p w:rsidR="00B8077D" w:rsidRPr="00307FC2" w:rsidRDefault="00B8077D" w:rsidP="003634CD">
            <w:pPr>
              <w:jc w:val="center"/>
              <w:rPr>
                <w:sz w:val="32"/>
                <w:szCs w:val="32"/>
              </w:rPr>
            </w:pPr>
            <w:r w:rsidRPr="00307FC2">
              <w:rPr>
                <w:sz w:val="32"/>
                <w:szCs w:val="32"/>
              </w:rPr>
              <w:t>НОСИОЦИ</w:t>
            </w:r>
          </w:p>
        </w:tc>
        <w:tc>
          <w:tcPr>
            <w:tcW w:w="2131" w:type="dxa"/>
          </w:tcPr>
          <w:p w:rsidR="00B8077D" w:rsidRPr="00F66E87" w:rsidRDefault="00B8077D" w:rsidP="003634CD">
            <w:pPr>
              <w:jc w:val="center"/>
            </w:pPr>
            <w:r w:rsidRPr="00307FC2">
              <w:rPr>
                <w:sz w:val="32"/>
                <w:szCs w:val="32"/>
              </w:rPr>
              <w:t>ВРЕМЕ</w:t>
            </w:r>
          </w:p>
        </w:tc>
      </w:tr>
      <w:tr w:rsidR="00B8077D" w:rsidRPr="00307FC2" w:rsidTr="003634CD">
        <w:tc>
          <w:tcPr>
            <w:tcW w:w="2392" w:type="dxa"/>
          </w:tcPr>
          <w:p w:rsidR="00B8077D" w:rsidRPr="00F66E87" w:rsidRDefault="00B8077D" w:rsidP="003634CD">
            <w:r>
              <w:t>1. Српски језик и књижевност</w:t>
            </w:r>
          </w:p>
        </w:tc>
        <w:tc>
          <w:tcPr>
            <w:tcW w:w="2130" w:type="dxa"/>
          </w:tcPr>
          <w:p w:rsidR="00B8077D" w:rsidRPr="00307FC2" w:rsidRDefault="00B8077D" w:rsidP="003634CD">
            <w:pPr>
              <w:jc w:val="center"/>
              <w:rPr>
                <w:lang w:val="ru-RU"/>
              </w:rPr>
            </w:pPr>
            <w:r w:rsidRPr="00307FC2">
              <w:rPr>
                <w:lang w:val="ru-RU"/>
              </w:rPr>
              <w:t>Разговори кроз одређена књижевна дела, као и писмени задатак на тему вршњачког насиља</w:t>
            </w:r>
          </w:p>
        </w:tc>
        <w:tc>
          <w:tcPr>
            <w:tcW w:w="2131" w:type="dxa"/>
          </w:tcPr>
          <w:p w:rsidR="00B8077D" w:rsidRPr="00307FC2" w:rsidRDefault="00B8077D" w:rsidP="003634CD">
            <w:pPr>
              <w:jc w:val="center"/>
              <w:rPr>
                <w:lang w:val="ru-RU"/>
              </w:rPr>
            </w:pPr>
            <w:r w:rsidRPr="00307FC2">
              <w:rPr>
                <w:lang w:val="ru-RU"/>
              </w:rPr>
              <w:t>Професори српског језика и књижевности</w:t>
            </w:r>
          </w:p>
        </w:tc>
        <w:tc>
          <w:tcPr>
            <w:tcW w:w="2131" w:type="dxa"/>
          </w:tcPr>
          <w:p w:rsidR="00B8077D" w:rsidRPr="0001008D" w:rsidRDefault="00B8077D" w:rsidP="003634CD">
            <w:pPr>
              <w:jc w:val="center"/>
            </w:pPr>
            <w:r>
              <w:t>Током школске године</w:t>
            </w:r>
          </w:p>
        </w:tc>
      </w:tr>
      <w:tr w:rsidR="00B8077D" w:rsidRPr="00307FC2" w:rsidTr="003634CD">
        <w:tc>
          <w:tcPr>
            <w:tcW w:w="2392" w:type="dxa"/>
          </w:tcPr>
          <w:p w:rsidR="00B8077D" w:rsidRPr="00F66E87" w:rsidRDefault="00B8077D" w:rsidP="003634CD">
            <w:r>
              <w:t>2. Физичко васпитање</w:t>
            </w:r>
          </w:p>
        </w:tc>
        <w:tc>
          <w:tcPr>
            <w:tcW w:w="2130" w:type="dxa"/>
          </w:tcPr>
          <w:p w:rsidR="00B8077D" w:rsidRPr="00307FC2" w:rsidRDefault="00B8077D" w:rsidP="003634CD">
            <w:pPr>
              <w:jc w:val="center"/>
              <w:rPr>
                <w:lang w:val="ru-RU"/>
              </w:rPr>
            </w:pPr>
            <w:r w:rsidRPr="00307FC2">
              <w:rPr>
                <w:lang w:val="ru-RU"/>
              </w:rPr>
              <w:t xml:space="preserve">Инсистирање на фер-плеј игри </w:t>
            </w:r>
            <w:r w:rsidRPr="00307FC2">
              <w:rPr>
                <w:lang w:val="ru-RU"/>
              </w:rPr>
              <w:lastRenderedPageBreak/>
              <w:t>кроз организовање различитих спортских активности</w:t>
            </w:r>
          </w:p>
        </w:tc>
        <w:tc>
          <w:tcPr>
            <w:tcW w:w="2131" w:type="dxa"/>
          </w:tcPr>
          <w:p w:rsidR="00B8077D" w:rsidRPr="00F66E87" w:rsidRDefault="00B8077D" w:rsidP="003634CD">
            <w:pPr>
              <w:jc w:val="center"/>
            </w:pPr>
            <w:r>
              <w:lastRenderedPageBreak/>
              <w:t xml:space="preserve">Професори физичког </w:t>
            </w:r>
            <w:r>
              <w:lastRenderedPageBreak/>
              <w:t>васпитања</w:t>
            </w:r>
          </w:p>
        </w:tc>
        <w:tc>
          <w:tcPr>
            <w:tcW w:w="2131" w:type="dxa"/>
          </w:tcPr>
          <w:p w:rsidR="00B8077D" w:rsidRPr="0001008D" w:rsidRDefault="00B8077D" w:rsidP="003634CD">
            <w:pPr>
              <w:jc w:val="center"/>
              <w:rPr>
                <w:sz w:val="32"/>
                <w:szCs w:val="32"/>
              </w:rPr>
            </w:pPr>
            <w:r>
              <w:lastRenderedPageBreak/>
              <w:t>Током школске године</w:t>
            </w:r>
          </w:p>
        </w:tc>
      </w:tr>
      <w:tr w:rsidR="00B8077D" w:rsidRPr="00307FC2" w:rsidTr="003634CD">
        <w:tc>
          <w:tcPr>
            <w:tcW w:w="2392" w:type="dxa"/>
          </w:tcPr>
          <w:p w:rsidR="00B8077D" w:rsidRPr="00B71E3E" w:rsidRDefault="00B8077D" w:rsidP="003634CD">
            <w:r>
              <w:lastRenderedPageBreak/>
              <w:t>3. Социологија</w:t>
            </w:r>
          </w:p>
        </w:tc>
        <w:tc>
          <w:tcPr>
            <w:tcW w:w="2130" w:type="dxa"/>
          </w:tcPr>
          <w:p w:rsidR="00B8077D" w:rsidRPr="00307FC2" w:rsidRDefault="00B8077D" w:rsidP="003634CD">
            <w:pPr>
              <w:jc w:val="center"/>
              <w:rPr>
                <w:lang w:val="ru-RU"/>
              </w:rPr>
            </w:pPr>
            <w:r w:rsidRPr="00307FC2">
              <w:rPr>
                <w:lang w:val="ru-RU"/>
              </w:rPr>
              <w:t>Социјална комуникација, друштвене норме, правила понашања</w:t>
            </w:r>
          </w:p>
        </w:tc>
        <w:tc>
          <w:tcPr>
            <w:tcW w:w="2131" w:type="dxa"/>
          </w:tcPr>
          <w:p w:rsidR="00B8077D" w:rsidRDefault="00B8077D" w:rsidP="003634CD">
            <w:pPr>
              <w:jc w:val="center"/>
            </w:pPr>
            <w:r>
              <w:t>Професор социологије</w:t>
            </w:r>
          </w:p>
          <w:p w:rsidR="00B8077D" w:rsidRPr="00B853C1" w:rsidRDefault="00B8077D" w:rsidP="003634CD">
            <w:pPr>
              <w:jc w:val="center"/>
            </w:pPr>
          </w:p>
        </w:tc>
        <w:tc>
          <w:tcPr>
            <w:tcW w:w="2131" w:type="dxa"/>
          </w:tcPr>
          <w:p w:rsidR="00B8077D" w:rsidRPr="00307FC2" w:rsidRDefault="00B8077D" w:rsidP="003634CD">
            <w:pPr>
              <w:jc w:val="center"/>
              <w:rPr>
                <w:sz w:val="32"/>
                <w:szCs w:val="32"/>
              </w:rPr>
            </w:pPr>
            <w:r>
              <w:t>Током школске године</w:t>
            </w:r>
          </w:p>
        </w:tc>
      </w:tr>
      <w:tr w:rsidR="00B8077D" w:rsidRPr="00307FC2" w:rsidTr="003634CD">
        <w:tc>
          <w:tcPr>
            <w:tcW w:w="2392" w:type="dxa"/>
          </w:tcPr>
          <w:p w:rsidR="00B8077D" w:rsidRPr="00B71E3E" w:rsidRDefault="00B8077D" w:rsidP="003634CD">
            <w:r>
              <w:t>4. Грађанско васпитање</w:t>
            </w:r>
          </w:p>
        </w:tc>
        <w:tc>
          <w:tcPr>
            <w:tcW w:w="2130" w:type="dxa"/>
          </w:tcPr>
          <w:p w:rsidR="00B8077D" w:rsidRPr="00307FC2" w:rsidRDefault="00B8077D" w:rsidP="003634CD">
            <w:pPr>
              <w:jc w:val="center"/>
              <w:rPr>
                <w:sz w:val="18"/>
                <w:szCs w:val="18"/>
                <w:lang w:val="ru-RU"/>
              </w:rPr>
            </w:pPr>
            <w:r w:rsidRPr="00307FC2">
              <w:rPr>
                <w:sz w:val="18"/>
                <w:szCs w:val="18"/>
                <w:lang w:val="ru-RU"/>
              </w:rPr>
              <w:t>1. разред-комуникација, сарадња, врш.насиље</w:t>
            </w:r>
          </w:p>
          <w:p w:rsidR="00B8077D" w:rsidRPr="00307FC2" w:rsidRDefault="00B8077D" w:rsidP="003634CD">
            <w:pPr>
              <w:jc w:val="center"/>
              <w:rPr>
                <w:sz w:val="18"/>
                <w:szCs w:val="18"/>
                <w:lang w:val="ru-RU"/>
              </w:rPr>
            </w:pPr>
            <w:r w:rsidRPr="00307FC2">
              <w:rPr>
                <w:sz w:val="18"/>
                <w:szCs w:val="18"/>
                <w:lang w:val="ru-RU"/>
              </w:rPr>
              <w:t>2. разред-дечја права, кршење истих, заштита права, партиципација младих у одлучивању,</w:t>
            </w:r>
          </w:p>
          <w:p w:rsidR="00B8077D" w:rsidRPr="00307FC2" w:rsidRDefault="00B8077D" w:rsidP="003634CD">
            <w:pPr>
              <w:jc w:val="center"/>
              <w:rPr>
                <w:sz w:val="18"/>
                <w:szCs w:val="18"/>
                <w:lang w:val="ru-RU"/>
              </w:rPr>
            </w:pPr>
            <w:r w:rsidRPr="00307FC2">
              <w:rPr>
                <w:sz w:val="18"/>
                <w:szCs w:val="18"/>
                <w:lang w:val="ru-RU"/>
              </w:rPr>
              <w:t>3. разред-људска права</w:t>
            </w:r>
          </w:p>
          <w:p w:rsidR="00B8077D" w:rsidRPr="00307FC2" w:rsidRDefault="00B8077D" w:rsidP="003634CD">
            <w:pPr>
              <w:jc w:val="center"/>
              <w:rPr>
                <w:lang w:val="ru-RU"/>
              </w:rPr>
            </w:pPr>
            <w:r w:rsidRPr="00307FC2">
              <w:rPr>
                <w:sz w:val="18"/>
                <w:szCs w:val="18"/>
                <w:lang w:val="ru-RU"/>
              </w:rPr>
              <w:t>4.разред-насиље у медијима</w:t>
            </w:r>
          </w:p>
        </w:tc>
        <w:tc>
          <w:tcPr>
            <w:tcW w:w="2131" w:type="dxa"/>
          </w:tcPr>
          <w:p w:rsidR="00B8077D" w:rsidRDefault="00B8077D" w:rsidP="003634CD">
            <w:pPr>
              <w:jc w:val="center"/>
            </w:pPr>
            <w:r>
              <w:t>Професори грађанског васпитања</w:t>
            </w:r>
          </w:p>
          <w:p w:rsidR="00B8077D" w:rsidRPr="00B853C1" w:rsidRDefault="00B8077D" w:rsidP="003634CD">
            <w:pPr>
              <w:jc w:val="center"/>
            </w:pPr>
          </w:p>
        </w:tc>
        <w:tc>
          <w:tcPr>
            <w:tcW w:w="2131" w:type="dxa"/>
          </w:tcPr>
          <w:p w:rsidR="00B8077D" w:rsidRPr="0001008D" w:rsidRDefault="00B8077D" w:rsidP="003634CD">
            <w:pPr>
              <w:jc w:val="center"/>
              <w:rPr>
                <w:sz w:val="32"/>
                <w:szCs w:val="32"/>
              </w:rPr>
            </w:pPr>
            <w:r>
              <w:t>Током школске године</w:t>
            </w:r>
          </w:p>
        </w:tc>
      </w:tr>
      <w:tr w:rsidR="00B8077D" w:rsidRPr="00307FC2" w:rsidTr="003634CD">
        <w:tc>
          <w:tcPr>
            <w:tcW w:w="2392" w:type="dxa"/>
          </w:tcPr>
          <w:p w:rsidR="00B8077D" w:rsidRPr="00B71E3E" w:rsidRDefault="00B8077D" w:rsidP="003634CD">
            <w:r>
              <w:t>5. Информатика</w:t>
            </w:r>
          </w:p>
        </w:tc>
        <w:tc>
          <w:tcPr>
            <w:tcW w:w="2130" w:type="dxa"/>
          </w:tcPr>
          <w:p w:rsidR="00B8077D" w:rsidRPr="00307FC2" w:rsidRDefault="00B8077D" w:rsidP="003634CD">
            <w:pPr>
              <w:jc w:val="center"/>
              <w:rPr>
                <w:lang w:val="ru-RU"/>
              </w:rPr>
            </w:pPr>
            <w:r w:rsidRPr="00307FC2">
              <w:rPr>
                <w:lang w:val="ru-RU"/>
              </w:rPr>
              <w:t>Информисање ученика о електронском (дигиталном) насиљу</w:t>
            </w:r>
          </w:p>
        </w:tc>
        <w:tc>
          <w:tcPr>
            <w:tcW w:w="2131" w:type="dxa"/>
          </w:tcPr>
          <w:p w:rsidR="00B8077D" w:rsidRPr="00B71E3E" w:rsidRDefault="00B8077D" w:rsidP="003634CD">
            <w:pPr>
              <w:jc w:val="center"/>
            </w:pPr>
            <w:r>
              <w:t>Професор информатике</w:t>
            </w:r>
          </w:p>
        </w:tc>
        <w:tc>
          <w:tcPr>
            <w:tcW w:w="2131" w:type="dxa"/>
          </w:tcPr>
          <w:p w:rsidR="00B8077D" w:rsidRPr="0001008D" w:rsidRDefault="00B8077D" w:rsidP="003634CD">
            <w:pPr>
              <w:jc w:val="center"/>
              <w:rPr>
                <w:sz w:val="32"/>
                <w:szCs w:val="32"/>
              </w:rPr>
            </w:pPr>
            <w:r>
              <w:t>Током школске године</w:t>
            </w:r>
          </w:p>
        </w:tc>
      </w:tr>
      <w:tr w:rsidR="00B8077D" w:rsidRPr="00307FC2" w:rsidTr="003634CD">
        <w:tc>
          <w:tcPr>
            <w:tcW w:w="2392" w:type="dxa"/>
          </w:tcPr>
          <w:p w:rsidR="00B8077D" w:rsidRPr="008252BA" w:rsidRDefault="00B8077D" w:rsidP="003634CD">
            <w:r>
              <w:t>6. ЧОС</w:t>
            </w:r>
          </w:p>
        </w:tc>
        <w:tc>
          <w:tcPr>
            <w:tcW w:w="2130" w:type="dxa"/>
          </w:tcPr>
          <w:p w:rsidR="00B8077D" w:rsidRPr="00307FC2" w:rsidRDefault="00B8077D" w:rsidP="003634CD">
            <w:pPr>
              <w:jc w:val="center"/>
              <w:rPr>
                <w:lang w:val="ru-RU"/>
              </w:rPr>
            </w:pPr>
            <w:r w:rsidRPr="00307FC2">
              <w:rPr>
                <w:lang w:val="ru-RU"/>
              </w:rPr>
              <w:t>Облици насиља, како реаговати на насиље, како спречити насиље и сл.</w:t>
            </w:r>
          </w:p>
        </w:tc>
        <w:tc>
          <w:tcPr>
            <w:tcW w:w="2131" w:type="dxa"/>
          </w:tcPr>
          <w:p w:rsidR="00B8077D" w:rsidRPr="00447BFF" w:rsidRDefault="00B8077D" w:rsidP="003634CD">
            <w:pPr>
              <w:jc w:val="center"/>
            </w:pPr>
            <w:r>
              <w:t>Одељенске старешине</w:t>
            </w:r>
          </w:p>
        </w:tc>
        <w:tc>
          <w:tcPr>
            <w:tcW w:w="2131" w:type="dxa"/>
          </w:tcPr>
          <w:p w:rsidR="00B8077D" w:rsidRPr="0001008D" w:rsidRDefault="00B8077D" w:rsidP="003634CD">
            <w:pPr>
              <w:jc w:val="center"/>
              <w:rPr>
                <w:sz w:val="32"/>
                <w:szCs w:val="32"/>
              </w:rPr>
            </w:pPr>
            <w:r>
              <w:t>Током школске године</w:t>
            </w:r>
          </w:p>
        </w:tc>
      </w:tr>
    </w:tbl>
    <w:p w:rsidR="00B8077D" w:rsidRDefault="00B8077D" w:rsidP="00B8077D"/>
    <w:p w:rsidR="00B8077D" w:rsidRDefault="00B8077D" w:rsidP="00B8077D"/>
    <w:p w:rsidR="00B8077D" w:rsidRDefault="00B8077D" w:rsidP="00B8077D"/>
    <w:p w:rsidR="00B8077D" w:rsidRDefault="00B8077D" w:rsidP="00B8077D">
      <w:pPr>
        <w:jc w:val="center"/>
        <w:rPr>
          <w:sz w:val="32"/>
          <w:szCs w:val="32"/>
        </w:rPr>
      </w:pPr>
      <w:r>
        <w:rPr>
          <w:sz w:val="32"/>
          <w:szCs w:val="32"/>
        </w:rPr>
        <w:t>ВАННАСТАВНЕ</w:t>
      </w:r>
      <w:r w:rsidRPr="004903D6">
        <w:rPr>
          <w:sz w:val="32"/>
          <w:szCs w:val="32"/>
        </w:rPr>
        <w:t xml:space="preserve"> </w:t>
      </w:r>
      <w:r>
        <w:rPr>
          <w:sz w:val="32"/>
          <w:szCs w:val="32"/>
        </w:rPr>
        <w:t>ПРЕВЕНТИВНЕ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076"/>
        <w:gridCol w:w="2093"/>
        <w:gridCol w:w="1974"/>
      </w:tblGrid>
      <w:tr w:rsidR="00B8077D" w:rsidRPr="00307FC2" w:rsidTr="003634CD">
        <w:tc>
          <w:tcPr>
            <w:tcW w:w="2403" w:type="dxa"/>
          </w:tcPr>
          <w:p w:rsidR="00B8077D" w:rsidRPr="00307FC2" w:rsidRDefault="00B8077D" w:rsidP="003634CD">
            <w:pPr>
              <w:jc w:val="center"/>
              <w:rPr>
                <w:sz w:val="32"/>
                <w:szCs w:val="32"/>
              </w:rPr>
            </w:pPr>
            <w:r w:rsidRPr="00307FC2">
              <w:rPr>
                <w:sz w:val="32"/>
                <w:szCs w:val="32"/>
              </w:rPr>
              <w:t>АКТИВНОСТИ</w:t>
            </w:r>
          </w:p>
        </w:tc>
        <w:tc>
          <w:tcPr>
            <w:tcW w:w="2076" w:type="dxa"/>
          </w:tcPr>
          <w:p w:rsidR="00B8077D" w:rsidRPr="00307FC2" w:rsidRDefault="00B8077D" w:rsidP="003634CD">
            <w:pPr>
              <w:jc w:val="center"/>
              <w:rPr>
                <w:sz w:val="32"/>
                <w:szCs w:val="32"/>
              </w:rPr>
            </w:pPr>
            <w:r w:rsidRPr="00307FC2">
              <w:rPr>
                <w:sz w:val="32"/>
                <w:szCs w:val="32"/>
              </w:rPr>
              <w:t>САДРЖАЈ</w:t>
            </w:r>
          </w:p>
        </w:tc>
        <w:tc>
          <w:tcPr>
            <w:tcW w:w="2073" w:type="dxa"/>
          </w:tcPr>
          <w:p w:rsidR="00B8077D" w:rsidRPr="00307FC2" w:rsidRDefault="00B8077D" w:rsidP="003634CD">
            <w:pPr>
              <w:jc w:val="center"/>
              <w:rPr>
                <w:sz w:val="32"/>
                <w:szCs w:val="32"/>
              </w:rPr>
            </w:pPr>
            <w:r w:rsidRPr="00307FC2">
              <w:rPr>
                <w:sz w:val="32"/>
                <w:szCs w:val="32"/>
              </w:rPr>
              <w:t>НОСИОЦИ</w:t>
            </w:r>
          </w:p>
        </w:tc>
        <w:tc>
          <w:tcPr>
            <w:tcW w:w="1974" w:type="dxa"/>
          </w:tcPr>
          <w:p w:rsidR="00B8077D" w:rsidRPr="00F66E87" w:rsidRDefault="00B8077D" w:rsidP="003634CD">
            <w:pPr>
              <w:jc w:val="center"/>
            </w:pPr>
            <w:r w:rsidRPr="00307FC2">
              <w:rPr>
                <w:sz w:val="32"/>
                <w:szCs w:val="32"/>
              </w:rPr>
              <w:t>ВРЕМЕ</w:t>
            </w:r>
          </w:p>
        </w:tc>
      </w:tr>
      <w:tr w:rsidR="00B8077D" w:rsidRPr="00307FC2" w:rsidTr="003634CD">
        <w:tc>
          <w:tcPr>
            <w:tcW w:w="2403" w:type="dxa"/>
          </w:tcPr>
          <w:p w:rsidR="00B8077D" w:rsidRPr="00F66E87" w:rsidRDefault="00B8077D" w:rsidP="003634CD">
            <w:r>
              <w:t>1. Хуманитарне акције</w:t>
            </w:r>
          </w:p>
        </w:tc>
        <w:tc>
          <w:tcPr>
            <w:tcW w:w="2076" w:type="dxa"/>
          </w:tcPr>
          <w:p w:rsidR="00B8077D" w:rsidRPr="00307FC2" w:rsidRDefault="00B8077D" w:rsidP="003634CD">
            <w:pPr>
              <w:jc w:val="center"/>
              <w:rPr>
                <w:lang w:val="ru-RU"/>
              </w:rPr>
            </w:pPr>
            <w:r w:rsidRPr="00307FC2">
              <w:rPr>
                <w:lang w:val="ru-RU"/>
              </w:rPr>
              <w:t>Сакупљање одеће, обуће, шк. прибора за незбринуту децу</w:t>
            </w:r>
          </w:p>
        </w:tc>
        <w:tc>
          <w:tcPr>
            <w:tcW w:w="2073" w:type="dxa"/>
          </w:tcPr>
          <w:p w:rsidR="00B8077D" w:rsidRPr="00FD5AA0" w:rsidRDefault="00B8077D" w:rsidP="003634CD">
            <w:pPr>
              <w:jc w:val="center"/>
            </w:pPr>
            <w:r w:rsidRPr="00307FC2">
              <w:rPr>
                <w:lang w:val="ru-RU"/>
              </w:rPr>
              <w:t xml:space="preserve">Професори </w:t>
            </w:r>
          </w:p>
        </w:tc>
        <w:tc>
          <w:tcPr>
            <w:tcW w:w="1974" w:type="dxa"/>
          </w:tcPr>
          <w:p w:rsidR="00B8077D" w:rsidRPr="00F952A5" w:rsidRDefault="00B8077D" w:rsidP="003634CD">
            <w:pPr>
              <w:jc w:val="center"/>
              <w:rPr>
                <w:lang/>
              </w:rPr>
            </w:pPr>
            <w:r>
              <w:rPr>
                <w:lang/>
              </w:rPr>
              <w:t>Март 2023.</w:t>
            </w:r>
          </w:p>
        </w:tc>
      </w:tr>
      <w:tr w:rsidR="00B8077D" w:rsidRPr="00307FC2" w:rsidTr="003634CD">
        <w:tc>
          <w:tcPr>
            <w:tcW w:w="2403" w:type="dxa"/>
          </w:tcPr>
          <w:p w:rsidR="00B8077D" w:rsidRPr="00307FC2" w:rsidRDefault="00B8077D" w:rsidP="003634CD">
            <w:pPr>
              <w:rPr>
                <w:lang w:val="ru-RU"/>
              </w:rPr>
            </w:pPr>
            <w:r w:rsidRPr="00307FC2">
              <w:rPr>
                <w:lang w:val="ru-RU"/>
              </w:rPr>
              <w:t>2. Организовање недеље лепих  порука</w:t>
            </w:r>
          </w:p>
        </w:tc>
        <w:tc>
          <w:tcPr>
            <w:tcW w:w="2076" w:type="dxa"/>
          </w:tcPr>
          <w:p w:rsidR="00B8077D" w:rsidRDefault="00B8077D" w:rsidP="003634CD">
            <w:pPr>
              <w:jc w:val="center"/>
              <w:rPr>
                <w:lang w:val="ru-RU"/>
              </w:rPr>
            </w:pPr>
            <w:r w:rsidRPr="00307FC2">
              <w:rPr>
                <w:lang w:val="ru-RU"/>
              </w:rPr>
              <w:t>Међусобна комуникација на нивоу толеранције и уважавања мишљења других</w:t>
            </w:r>
          </w:p>
          <w:p w:rsidR="00B8077D" w:rsidRPr="00307FC2" w:rsidRDefault="00B8077D" w:rsidP="003634CD">
            <w:pPr>
              <w:jc w:val="center"/>
              <w:rPr>
                <w:lang w:val="ru-RU"/>
              </w:rPr>
            </w:pPr>
            <w:r>
              <w:rPr>
                <w:lang w:val="ru-RU"/>
              </w:rPr>
              <w:t>-кутија лепих жеља</w:t>
            </w:r>
          </w:p>
        </w:tc>
        <w:tc>
          <w:tcPr>
            <w:tcW w:w="2073" w:type="dxa"/>
          </w:tcPr>
          <w:p w:rsidR="00B8077D" w:rsidRPr="00307FC2" w:rsidRDefault="00B8077D" w:rsidP="003634CD">
            <w:pPr>
              <w:jc w:val="center"/>
              <w:rPr>
                <w:lang w:val="ru-RU"/>
              </w:rPr>
            </w:pPr>
            <w:r>
              <w:rPr>
                <w:lang w:val="ru-RU"/>
              </w:rPr>
              <w:t>Чланови тима</w:t>
            </w:r>
          </w:p>
        </w:tc>
        <w:tc>
          <w:tcPr>
            <w:tcW w:w="1974" w:type="dxa"/>
          </w:tcPr>
          <w:p w:rsidR="00B8077D" w:rsidRPr="00F952A5" w:rsidRDefault="00B8077D" w:rsidP="003634CD">
            <w:pPr>
              <w:jc w:val="center"/>
              <w:rPr>
                <w:lang w:val="ru-RU"/>
              </w:rPr>
            </w:pPr>
            <w:r>
              <w:rPr>
                <w:lang w:val="ru-RU"/>
              </w:rPr>
              <w:t>Новембар 2022.</w:t>
            </w:r>
          </w:p>
        </w:tc>
      </w:tr>
      <w:tr w:rsidR="00B8077D" w:rsidRPr="00307FC2" w:rsidTr="003634CD">
        <w:tc>
          <w:tcPr>
            <w:tcW w:w="2403" w:type="dxa"/>
          </w:tcPr>
          <w:p w:rsidR="00B8077D" w:rsidRPr="00B71E3E" w:rsidRDefault="00B8077D" w:rsidP="003634CD">
            <w:r>
              <w:t>4. О болестима зависности</w:t>
            </w:r>
          </w:p>
        </w:tc>
        <w:tc>
          <w:tcPr>
            <w:tcW w:w="2076" w:type="dxa"/>
          </w:tcPr>
          <w:p w:rsidR="00B8077D" w:rsidRPr="0039791D" w:rsidRDefault="00B8077D" w:rsidP="003634CD">
            <w:pPr>
              <w:jc w:val="center"/>
            </w:pPr>
            <w:r>
              <w:t>Радионице</w:t>
            </w:r>
          </w:p>
        </w:tc>
        <w:tc>
          <w:tcPr>
            <w:tcW w:w="2073" w:type="dxa"/>
          </w:tcPr>
          <w:p w:rsidR="00B8077D" w:rsidRPr="00307FC2" w:rsidRDefault="00B8077D" w:rsidP="003634CD">
            <w:pPr>
              <w:jc w:val="center"/>
              <w:rPr>
                <w:lang w:val="ru-RU"/>
              </w:rPr>
            </w:pPr>
            <w:r>
              <w:rPr>
                <w:lang w:val="ru-RU"/>
              </w:rPr>
              <w:t>Одељењске старешине</w:t>
            </w:r>
          </w:p>
        </w:tc>
        <w:tc>
          <w:tcPr>
            <w:tcW w:w="1974" w:type="dxa"/>
          </w:tcPr>
          <w:p w:rsidR="00B8077D" w:rsidRPr="00307FC2" w:rsidRDefault="00B8077D" w:rsidP="003634CD">
            <w:pPr>
              <w:jc w:val="center"/>
              <w:rPr>
                <w:sz w:val="32"/>
                <w:szCs w:val="32"/>
                <w:lang w:val="ru-RU"/>
              </w:rPr>
            </w:pPr>
            <w:r w:rsidRPr="00307FC2">
              <w:rPr>
                <w:lang w:val="ru-RU"/>
              </w:rPr>
              <w:t xml:space="preserve">У току другог полугодишта </w:t>
            </w:r>
          </w:p>
        </w:tc>
      </w:tr>
      <w:tr w:rsidR="00B8077D" w:rsidRPr="00307FC2" w:rsidTr="003634CD">
        <w:tc>
          <w:tcPr>
            <w:tcW w:w="2403" w:type="dxa"/>
          </w:tcPr>
          <w:p w:rsidR="00B8077D" w:rsidRPr="00307FC2" w:rsidRDefault="00B8077D" w:rsidP="003634CD">
            <w:pPr>
              <w:rPr>
                <w:lang w:val="ru-RU"/>
              </w:rPr>
            </w:pPr>
            <w:r w:rsidRPr="00307FC2">
              <w:rPr>
                <w:lang w:val="ru-RU"/>
              </w:rPr>
              <w:lastRenderedPageBreak/>
              <w:t xml:space="preserve">5. О </w:t>
            </w:r>
            <w:r>
              <w:rPr>
                <w:lang w:val="ru-RU"/>
              </w:rPr>
              <w:t>дигиталном насиљу</w:t>
            </w:r>
          </w:p>
        </w:tc>
        <w:tc>
          <w:tcPr>
            <w:tcW w:w="2076" w:type="dxa"/>
          </w:tcPr>
          <w:p w:rsidR="00B8077D" w:rsidRPr="00B71E3E" w:rsidRDefault="00B8077D" w:rsidP="003634CD">
            <w:pPr>
              <w:jc w:val="center"/>
            </w:pPr>
            <w:r>
              <w:t>Радионице</w:t>
            </w:r>
          </w:p>
        </w:tc>
        <w:tc>
          <w:tcPr>
            <w:tcW w:w="2073" w:type="dxa"/>
          </w:tcPr>
          <w:p w:rsidR="00B8077D" w:rsidRPr="00502D00" w:rsidRDefault="00B8077D" w:rsidP="003634CD">
            <w:pPr>
              <w:jc w:val="center"/>
              <w:rPr>
                <w:lang/>
              </w:rPr>
            </w:pPr>
            <w:r>
              <w:rPr>
                <w:lang/>
              </w:rPr>
              <w:t>Проф.инфоматике</w:t>
            </w:r>
          </w:p>
        </w:tc>
        <w:tc>
          <w:tcPr>
            <w:tcW w:w="1974" w:type="dxa"/>
          </w:tcPr>
          <w:p w:rsidR="00B8077D" w:rsidRPr="00307FC2" w:rsidRDefault="00B8077D" w:rsidP="003634CD">
            <w:pPr>
              <w:jc w:val="center"/>
              <w:rPr>
                <w:sz w:val="32"/>
                <w:szCs w:val="32"/>
                <w:lang w:val="ru-RU"/>
              </w:rPr>
            </w:pPr>
            <w:r>
              <w:rPr>
                <w:lang w:val="ru-RU"/>
              </w:rPr>
              <w:t xml:space="preserve">У току другог полугодишта </w:t>
            </w:r>
            <w:r w:rsidRPr="00307FC2">
              <w:rPr>
                <w:lang w:val="ru-RU"/>
              </w:rPr>
              <w:t>.</w:t>
            </w:r>
          </w:p>
        </w:tc>
      </w:tr>
      <w:tr w:rsidR="00B8077D" w:rsidRPr="00307FC2" w:rsidTr="003634CD">
        <w:tc>
          <w:tcPr>
            <w:tcW w:w="2403" w:type="dxa"/>
          </w:tcPr>
          <w:p w:rsidR="00B8077D" w:rsidRPr="00307FC2" w:rsidRDefault="00B8077D" w:rsidP="003634CD">
            <w:pPr>
              <w:rPr>
                <w:lang w:val="ru-RU"/>
              </w:rPr>
            </w:pPr>
            <w:r w:rsidRPr="00307FC2">
              <w:rPr>
                <w:lang w:val="ru-RU"/>
              </w:rPr>
              <w:t>6. О насиљу – на секцијама (сходно могућности предмета)</w:t>
            </w:r>
          </w:p>
        </w:tc>
        <w:tc>
          <w:tcPr>
            <w:tcW w:w="2076" w:type="dxa"/>
          </w:tcPr>
          <w:p w:rsidR="00B8077D" w:rsidRPr="00B71E3E" w:rsidRDefault="00B8077D" w:rsidP="003634CD">
            <w:pPr>
              <w:jc w:val="center"/>
            </w:pPr>
            <w:r>
              <w:t>Разговори, практичан рад, дебате….</w:t>
            </w:r>
          </w:p>
        </w:tc>
        <w:tc>
          <w:tcPr>
            <w:tcW w:w="2073" w:type="dxa"/>
          </w:tcPr>
          <w:p w:rsidR="00B8077D" w:rsidRPr="00502D00" w:rsidRDefault="00B8077D" w:rsidP="003634CD">
            <w:pPr>
              <w:jc w:val="center"/>
              <w:rPr>
                <w:lang/>
              </w:rPr>
            </w:pPr>
            <w:r>
              <w:t>Чланови тима</w:t>
            </w:r>
            <w:r>
              <w:rPr>
                <w:lang/>
              </w:rPr>
              <w:t xml:space="preserve"> и вршњачка едукација</w:t>
            </w:r>
          </w:p>
        </w:tc>
        <w:tc>
          <w:tcPr>
            <w:tcW w:w="1974" w:type="dxa"/>
          </w:tcPr>
          <w:p w:rsidR="00B8077D" w:rsidRPr="00502D00" w:rsidRDefault="00B8077D" w:rsidP="003634CD">
            <w:pPr>
              <w:jc w:val="center"/>
              <w:rPr>
                <w:sz w:val="32"/>
                <w:szCs w:val="32"/>
                <w:lang/>
              </w:rPr>
            </w:pPr>
            <w:r>
              <w:rPr>
                <w:lang/>
              </w:rPr>
              <w:t>Друго полугодиште</w:t>
            </w:r>
          </w:p>
        </w:tc>
      </w:tr>
      <w:tr w:rsidR="00B8077D" w:rsidRPr="00307FC2" w:rsidTr="003634CD">
        <w:trPr>
          <w:trHeight w:val="1410"/>
        </w:trPr>
        <w:tc>
          <w:tcPr>
            <w:tcW w:w="2403" w:type="dxa"/>
          </w:tcPr>
          <w:p w:rsidR="00B8077D" w:rsidRDefault="00B8077D" w:rsidP="003634CD">
            <w:r w:rsidRPr="00307FC2">
              <w:rPr>
                <w:lang w:val="ru-RU"/>
              </w:rPr>
              <w:t>7. Ученички парламент  и Савет родитеља</w:t>
            </w:r>
          </w:p>
          <w:p w:rsidR="00B8077D" w:rsidRDefault="00B8077D" w:rsidP="003634CD"/>
          <w:p w:rsidR="00B8077D" w:rsidRPr="00394DA6" w:rsidRDefault="00B8077D" w:rsidP="003634CD"/>
        </w:tc>
        <w:tc>
          <w:tcPr>
            <w:tcW w:w="2076" w:type="dxa"/>
          </w:tcPr>
          <w:p w:rsidR="00B8077D" w:rsidRPr="00307FC2" w:rsidRDefault="00B8077D" w:rsidP="003634CD">
            <w:pPr>
              <w:jc w:val="center"/>
              <w:rPr>
                <w:lang w:val="ru-RU"/>
              </w:rPr>
            </w:pPr>
            <w:r w:rsidRPr="00307FC2">
              <w:rPr>
                <w:lang w:val="ru-RU"/>
              </w:rPr>
              <w:t>Разговори и предлози на тему безбедности</w:t>
            </w:r>
          </w:p>
        </w:tc>
        <w:tc>
          <w:tcPr>
            <w:tcW w:w="2073" w:type="dxa"/>
          </w:tcPr>
          <w:p w:rsidR="00B8077D" w:rsidRDefault="00B8077D" w:rsidP="003634CD">
            <w:pPr>
              <w:jc w:val="center"/>
            </w:pPr>
            <w:r>
              <w:t>Педагог школе,</w:t>
            </w:r>
          </w:p>
          <w:p w:rsidR="00B8077D" w:rsidRPr="0001008D" w:rsidRDefault="00B8077D" w:rsidP="003634CD">
            <w:pPr>
              <w:jc w:val="center"/>
            </w:pPr>
            <w:r>
              <w:t>Чланови тима</w:t>
            </w:r>
          </w:p>
        </w:tc>
        <w:tc>
          <w:tcPr>
            <w:tcW w:w="1974" w:type="dxa"/>
          </w:tcPr>
          <w:p w:rsidR="00B8077D" w:rsidRPr="00307FC2" w:rsidRDefault="00B8077D" w:rsidP="003634CD">
            <w:pPr>
              <w:jc w:val="center"/>
              <w:rPr>
                <w:lang w:val="ru-RU"/>
              </w:rPr>
            </w:pPr>
            <w:r>
              <w:rPr>
                <w:lang w:val="ru-RU"/>
              </w:rPr>
              <w:t>Током школске године</w:t>
            </w:r>
          </w:p>
        </w:tc>
      </w:tr>
      <w:tr w:rsidR="00B8077D" w:rsidRPr="00307FC2" w:rsidTr="003634CD">
        <w:trPr>
          <w:trHeight w:val="1590"/>
        </w:trPr>
        <w:tc>
          <w:tcPr>
            <w:tcW w:w="2403" w:type="dxa"/>
            <w:tcBorders>
              <w:bottom w:val="single" w:sz="2" w:space="0" w:color="auto"/>
            </w:tcBorders>
          </w:tcPr>
          <w:p w:rsidR="00B8077D" w:rsidRPr="00307FC2" w:rsidRDefault="00B8077D" w:rsidP="003634CD">
            <w:pPr>
              <w:rPr>
                <w:lang w:val="ru-RU"/>
              </w:rPr>
            </w:pPr>
            <w:r w:rsidRPr="00307FC2">
              <w:rPr>
                <w:lang w:val="ru-RU"/>
              </w:rPr>
              <w:t xml:space="preserve">8. Спортом против насиља </w:t>
            </w:r>
          </w:p>
          <w:p w:rsidR="00B8077D" w:rsidRPr="00307FC2" w:rsidRDefault="00B8077D" w:rsidP="003634CD">
            <w:pPr>
              <w:rPr>
                <w:lang w:val="ru-RU"/>
              </w:rPr>
            </w:pPr>
          </w:p>
        </w:tc>
        <w:tc>
          <w:tcPr>
            <w:tcW w:w="2076" w:type="dxa"/>
            <w:tcBorders>
              <w:bottom w:val="single" w:sz="2" w:space="0" w:color="auto"/>
            </w:tcBorders>
          </w:tcPr>
          <w:p w:rsidR="00B8077D" w:rsidRPr="00307FC2" w:rsidRDefault="00B8077D" w:rsidP="003634CD">
            <w:pPr>
              <w:jc w:val="center"/>
              <w:rPr>
                <w:lang w:val="ru-RU"/>
              </w:rPr>
            </w:pPr>
            <w:r w:rsidRPr="00307FC2">
              <w:rPr>
                <w:lang w:val="ru-RU"/>
              </w:rPr>
              <w:t>Организовање рекреативних активности из кошарке, одбојке, малог фудбала, стоног тениса</w:t>
            </w:r>
          </w:p>
        </w:tc>
        <w:tc>
          <w:tcPr>
            <w:tcW w:w="2073" w:type="dxa"/>
            <w:tcBorders>
              <w:bottom w:val="single" w:sz="2" w:space="0" w:color="auto"/>
            </w:tcBorders>
          </w:tcPr>
          <w:p w:rsidR="00B8077D" w:rsidRDefault="00B8077D" w:rsidP="003634CD">
            <w:pPr>
              <w:jc w:val="center"/>
            </w:pPr>
            <w:r w:rsidRPr="00307FC2">
              <w:rPr>
                <w:lang w:val="ru-RU"/>
              </w:rPr>
              <w:t>Професори ф</w:t>
            </w:r>
            <w:r>
              <w:t>изичког васпитања,</w:t>
            </w:r>
          </w:p>
          <w:p w:rsidR="00B8077D" w:rsidRPr="0001008D" w:rsidRDefault="00B8077D" w:rsidP="003634CD">
            <w:pPr>
              <w:jc w:val="center"/>
            </w:pPr>
            <w:r>
              <w:t>Чланови тима</w:t>
            </w:r>
          </w:p>
          <w:p w:rsidR="00B8077D" w:rsidRDefault="00B8077D" w:rsidP="003634CD">
            <w:pPr>
              <w:jc w:val="center"/>
            </w:pPr>
          </w:p>
          <w:p w:rsidR="00B8077D" w:rsidRDefault="00B8077D" w:rsidP="003634CD">
            <w:pPr>
              <w:jc w:val="center"/>
            </w:pPr>
          </w:p>
          <w:p w:rsidR="00B8077D" w:rsidRPr="002B29F5" w:rsidRDefault="00B8077D" w:rsidP="003634CD">
            <w:pPr>
              <w:jc w:val="center"/>
            </w:pPr>
          </w:p>
        </w:tc>
        <w:tc>
          <w:tcPr>
            <w:tcW w:w="1974" w:type="dxa"/>
            <w:tcBorders>
              <w:bottom w:val="single" w:sz="2" w:space="0" w:color="auto"/>
            </w:tcBorders>
          </w:tcPr>
          <w:p w:rsidR="00B8077D" w:rsidRPr="00271430" w:rsidRDefault="00B8077D" w:rsidP="003634CD">
            <w:pPr>
              <w:jc w:val="center"/>
            </w:pPr>
            <w:r>
              <w:t xml:space="preserve">Март- Април </w:t>
            </w:r>
          </w:p>
        </w:tc>
      </w:tr>
    </w:tbl>
    <w:p w:rsidR="00B8077D" w:rsidRDefault="00B8077D" w:rsidP="00B8077D"/>
    <w:p w:rsidR="00B8077D" w:rsidRDefault="00B8077D" w:rsidP="00B8077D"/>
    <w:p w:rsidR="00B8077D" w:rsidRDefault="00B8077D" w:rsidP="00B8077D"/>
    <w:p w:rsidR="00B8077D" w:rsidRDefault="00B8077D" w:rsidP="00B8077D"/>
    <w:p w:rsidR="00B8077D" w:rsidRDefault="00B8077D" w:rsidP="00B8077D"/>
    <w:p w:rsidR="00B8077D" w:rsidRDefault="00B8077D" w:rsidP="00B80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2076"/>
        <w:gridCol w:w="2073"/>
        <w:gridCol w:w="1974"/>
      </w:tblGrid>
      <w:tr w:rsidR="00B8077D" w:rsidRPr="00271430" w:rsidTr="003634CD">
        <w:trPr>
          <w:trHeight w:val="2055"/>
        </w:trPr>
        <w:tc>
          <w:tcPr>
            <w:tcW w:w="2403" w:type="dxa"/>
            <w:tcBorders>
              <w:top w:val="single" w:sz="2" w:space="0" w:color="auto"/>
            </w:tcBorders>
          </w:tcPr>
          <w:p w:rsidR="00B8077D" w:rsidRPr="00656814" w:rsidRDefault="00B8077D" w:rsidP="003634CD">
            <w:r w:rsidRPr="00307FC2">
              <w:rPr>
                <w:lang w:val="ru-RU"/>
              </w:rPr>
              <w:t>9. А</w:t>
            </w:r>
            <w:r>
              <w:t>нкета о безбедности</w:t>
            </w:r>
          </w:p>
        </w:tc>
        <w:tc>
          <w:tcPr>
            <w:tcW w:w="2076" w:type="dxa"/>
            <w:tcBorders>
              <w:top w:val="single" w:sz="2" w:space="0" w:color="auto"/>
            </w:tcBorders>
          </w:tcPr>
          <w:p w:rsidR="00B8077D" w:rsidRDefault="00B8077D" w:rsidP="003634CD">
            <w:pPr>
              <w:jc w:val="center"/>
              <w:rPr>
                <w:lang w:val="ru-RU"/>
              </w:rPr>
            </w:pPr>
            <w:r w:rsidRPr="00307FC2">
              <w:rPr>
                <w:lang w:val="ru-RU"/>
              </w:rPr>
              <w:t>Испитивање  и анализа ученичких одговора на тему безбедности у школи</w:t>
            </w:r>
          </w:p>
          <w:p w:rsidR="00B8077D" w:rsidRPr="00307FC2" w:rsidRDefault="00B8077D" w:rsidP="003634CD">
            <w:pPr>
              <w:jc w:val="center"/>
              <w:rPr>
                <w:lang w:val="ru-RU"/>
              </w:rPr>
            </w:pPr>
          </w:p>
        </w:tc>
        <w:tc>
          <w:tcPr>
            <w:tcW w:w="2073" w:type="dxa"/>
            <w:tcBorders>
              <w:top w:val="single" w:sz="2" w:space="0" w:color="auto"/>
            </w:tcBorders>
          </w:tcPr>
          <w:p w:rsidR="00B8077D" w:rsidRDefault="00B8077D" w:rsidP="003634CD">
            <w:pPr>
              <w:rPr>
                <w:lang w:val="ru-RU"/>
              </w:rPr>
            </w:pPr>
            <w:r>
              <w:rPr>
                <w:lang w:val="ru-RU"/>
              </w:rPr>
              <w:t>Одељенски старешина,</w:t>
            </w:r>
          </w:p>
          <w:p w:rsidR="00B8077D" w:rsidRPr="00307FC2" w:rsidRDefault="00B8077D" w:rsidP="003634CD">
            <w:pPr>
              <w:rPr>
                <w:lang w:val="ru-RU"/>
              </w:rPr>
            </w:pPr>
            <w:r>
              <w:rPr>
                <w:lang w:val="ru-RU"/>
              </w:rPr>
              <w:t>Чланови тима</w:t>
            </w:r>
          </w:p>
          <w:p w:rsidR="00B8077D" w:rsidRPr="00307FC2" w:rsidRDefault="00B8077D" w:rsidP="003634CD">
            <w:pPr>
              <w:jc w:val="center"/>
              <w:rPr>
                <w:lang w:val="ru-RU"/>
              </w:rPr>
            </w:pPr>
          </w:p>
        </w:tc>
        <w:tc>
          <w:tcPr>
            <w:tcW w:w="1974" w:type="dxa"/>
            <w:tcBorders>
              <w:top w:val="single" w:sz="2" w:space="0" w:color="auto"/>
            </w:tcBorders>
          </w:tcPr>
          <w:p w:rsidR="00B8077D" w:rsidRPr="00271430" w:rsidRDefault="00B8077D" w:rsidP="003634CD">
            <w:pPr>
              <w:jc w:val="center"/>
            </w:pPr>
            <w:r>
              <w:t xml:space="preserve">новембар </w:t>
            </w:r>
          </w:p>
        </w:tc>
      </w:tr>
      <w:tr w:rsidR="00B8077D" w:rsidRPr="00AE6477" w:rsidTr="003634CD">
        <w:trPr>
          <w:trHeight w:val="414"/>
        </w:trPr>
        <w:tc>
          <w:tcPr>
            <w:tcW w:w="2403" w:type="dxa"/>
          </w:tcPr>
          <w:p w:rsidR="00B8077D" w:rsidRPr="00AE6477" w:rsidRDefault="00B8077D" w:rsidP="003634CD">
            <w:pPr>
              <w:jc w:val="both"/>
            </w:pPr>
            <w:r>
              <w:rPr>
                <w:lang w:val="ru-RU"/>
              </w:rPr>
              <w:t>10</w:t>
            </w:r>
            <w:r w:rsidRPr="00307FC2">
              <w:rPr>
                <w:lang w:val="ru-RU"/>
              </w:rPr>
              <w:t xml:space="preserve">. </w:t>
            </w:r>
            <w:r>
              <w:rPr>
                <w:lang w:val="ru-RU"/>
              </w:rPr>
              <w:t>О трговини људима</w:t>
            </w:r>
          </w:p>
        </w:tc>
        <w:tc>
          <w:tcPr>
            <w:tcW w:w="2076" w:type="dxa"/>
          </w:tcPr>
          <w:p w:rsidR="00B8077D" w:rsidRPr="00307FC2" w:rsidRDefault="00B8077D" w:rsidP="003634CD">
            <w:pPr>
              <w:jc w:val="center"/>
              <w:rPr>
                <w:lang w:val="ru-RU"/>
              </w:rPr>
            </w:pPr>
            <w:r>
              <w:rPr>
                <w:lang w:val="ru-RU"/>
              </w:rPr>
              <w:t>Радионице</w:t>
            </w:r>
          </w:p>
        </w:tc>
        <w:tc>
          <w:tcPr>
            <w:tcW w:w="2073" w:type="dxa"/>
          </w:tcPr>
          <w:p w:rsidR="00B8077D" w:rsidRPr="00307FC2" w:rsidRDefault="00B8077D" w:rsidP="003634CD">
            <w:pPr>
              <w:jc w:val="center"/>
              <w:rPr>
                <w:lang w:val="ru-RU"/>
              </w:rPr>
            </w:pPr>
            <w:r w:rsidRPr="00307FC2">
              <w:rPr>
                <w:lang w:val="ru-RU"/>
              </w:rPr>
              <w:t>Педагог у сарадњи са педагогом из саветовалишта за младе</w:t>
            </w:r>
          </w:p>
        </w:tc>
        <w:tc>
          <w:tcPr>
            <w:tcW w:w="1974" w:type="dxa"/>
          </w:tcPr>
          <w:p w:rsidR="00B8077D" w:rsidRPr="00AE6477" w:rsidRDefault="00B8077D" w:rsidP="003634CD">
            <w:pPr>
              <w:jc w:val="center"/>
            </w:pPr>
            <w:r w:rsidRPr="00307FC2">
              <w:rPr>
                <w:lang w:val="ru-RU"/>
              </w:rPr>
              <w:t xml:space="preserve">У току другог полугодишта </w:t>
            </w:r>
          </w:p>
        </w:tc>
      </w:tr>
      <w:tr w:rsidR="00B8077D" w:rsidRPr="00C46B37" w:rsidTr="003634CD">
        <w:tc>
          <w:tcPr>
            <w:tcW w:w="2403" w:type="dxa"/>
          </w:tcPr>
          <w:p w:rsidR="00B8077D" w:rsidRPr="00307FC2" w:rsidRDefault="00B8077D" w:rsidP="003634CD">
            <w:pPr>
              <w:rPr>
                <w:lang w:val="ru-RU"/>
              </w:rPr>
            </w:pPr>
            <w:r>
              <w:t>11</w:t>
            </w:r>
            <w:r w:rsidRPr="00307FC2">
              <w:rPr>
                <w:lang w:val="ru-RU"/>
              </w:rPr>
              <w:t>. Огласне табле у школи</w:t>
            </w:r>
          </w:p>
        </w:tc>
        <w:tc>
          <w:tcPr>
            <w:tcW w:w="2076" w:type="dxa"/>
          </w:tcPr>
          <w:p w:rsidR="00B8077D" w:rsidRPr="00307FC2" w:rsidRDefault="00B8077D" w:rsidP="003634CD">
            <w:pPr>
              <w:jc w:val="center"/>
              <w:rPr>
                <w:lang w:val="ru-RU"/>
              </w:rPr>
            </w:pPr>
            <w:r w:rsidRPr="00307FC2">
              <w:rPr>
                <w:lang w:val="ru-RU"/>
              </w:rPr>
              <w:t>Информисање ученика, родитеља и запослених о раду тима за заштиту ученика од насиља</w:t>
            </w:r>
          </w:p>
        </w:tc>
        <w:tc>
          <w:tcPr>
            <w:tcW w:w="2073" w:type="dxa"/>
          </w:tcPr>
          <w:p w:rsidR="00B8077D" w:rsidRPr="00307FC2" w:rsidRDefault="00B8077D" w:rsidP="003634CD">
            <w:pPr>
              <w:jc w:val="center"/>
              <w:rPr>
                <w:sz w:val="32"/>
                <w:szCs w:val="32"/>
                <w:lang w:val="ru-RU"/>
              </w:rPr>
            </w:pPr>
            <w:r w:rsidRPr="00307FC2">
              <w:rPr>
                <w:lang w:val="ru-RU"/>
              </w:rPr>
              <w:t>Тим за заштиту ученика од насиља</w:t>
            </w:r>
          </w:p>
        </w:tc>
        <w:tc>
          <w:tcPr>
            <w:tcW w:w="1974" w:type="dxa"/>
          </w:tcPr>
          <w:p w:rsidR="00B8077D" w:rsidRPr="00C46B37" w:rsidRDefault="00B8077D" w:rsidP="003634CD">
            <w:pPr>
              <w:jc w:val="center"/>
              <w:rPr>
                <w:sz w:val="32"/>
                <w:szCs w:val="32"/>
              </w:rPr>
            </w:pPr>
            <w:r>
              <w:t>Током школске године</w:t>
            </w:r>
          </w:p>
        </w:tc>
      </w:tr>
    </w:tbl>
    <w:p w:rsidR="00B8077D" w:rsidRDefault="00B8077D" w:rsidP="00B8077D"/>
    <w:p w:rsidR="00B8077D" w:rsidRPr="00FB612A" w:rsidRDefault="00B8077D" w:rsidP="00B8077D"/>
    <w:p w:rsidR="00B8077D" w:rsidRDefault="00B8077D" w:rsidP="00B8077D"/>
    <w:p w:rsidR="00B8077D" w:rsidRDefault="00B8077D" w:rsidP="00B8077D">
      <w:pPr>
        <w:jc w:val="center"/>
        <w:rPr>
          <w:sz w:val="32"/>
          <w:szCs w:val="32"/>
        </w:rPr>
      </w:pPr>
      <w:r>
        <w:rPr>
          <w:sz w:val="32"/>
          <w:szCs w:val="32"/>
        </w:rPr>
        <w:lastRenderedPageBreak/>
        <w:t>ИНТЕРВЕНТНЕ АКТИВНОСТИ</w:t>
      </w:r>
    </w:p>
    <w:p w:rsidR="00B8077D" w:rsidRDefault="00B8077D" w:rsidP="00B8077D">
      <w:pPr>
        <w:rPr>
          <w:sz w:val="32"/>
          <w:szCs w:val="32"/>
        </w:rPr>
      </w:pPr>
    </w:p>
    <w:p w:rsidR="00B8077D" w:rsidRPr="00C316C5" w:rsidRDefault="00B8077D" w:rsidP="00B8077D">
      <w:pPr>
        <w:rPr>
          <w:lang w:val="ru-RU"/>
        </w:rPr>
      </w:pPr>
      <w:r w:rsidRPr="00C316C5">
        <w:rPr>
          <w:lang w:val="ru-RU"/>
        </w:rPr>
        <w:t>Поступци у случају интервенције приликом насиља:</w:t>
      </w:r>
    </w:p>
    <w:p w:rsidR="00B8077D" w:rsidRPr="00C316C5" w:rsidRDefault="00B8077D" w:rsidP="00B8077D">
      <w:pPr>
        <w:rPr>
          <w:lang w:val="ru-RU"/>
        </w:rPr>
      </w:pPr>
    </w:p>
    <w:p w:rsidR="00B8077D" w:rsidRPr="00C316C5" w:rsidRDefault="00B8077D" w:rsidP="00B8077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254"/>
      </w:tblGrid>
      <w:tr w:rsidR="00B8077D" w:rsidRPr="00307FC2" w:rsidTr="003634CD">
        <w:tc>
          <w:tcPr>
            <w:tcW w:w="2268" w:type="dxa"/>
          </w:tcPr>
          <w:p w:rsidR="00B8077D" w:rsidRDefault="00B8077D" w:rsidP="003634CD">
            <w:r>
              <w:t>1. Откривање</w:t>
            </w:r>
          </w:p>
        </w:tc>
        <w:tc>
          <w:tcPr>
            <w:tcW w:w="6254" w:type="dxa"/>
          </w:tcPr>
          <w:p w:rsidR="00B8077D" w:rsidRPr="00307FC2" w:rsidRDefault="00B8077D" w:rsidP="003634CD">
            <w:pPr>
              <w:rPr>
                <w:lang w:val="ru-RU"/>
              </w:rPr>
            </w:pPr>
            <w:r w:rsidRPr="00307FC2">
              <w:rPr>
                <w:lang w:val="ru-RU"/>
              </w:rPr>
              <w:t>Први корак подразумева да свако ко присуствује некој сцени насиља, дужан је да пријави исто – деж.проф., шк. тиму, педагогу, директору</w:t>
            </w:r>
          </w:p>
        </w:tc>
      </w:tr>
      <w:tr w:rsidR="00B8077D" w:rsidRPr="00307FC2" w:rsidTr="003634CD">
        <w:tc>
          <w:tcPr>
            <w:tcW w:w="2268" w:type="dxa"/>
          </w:tcPr>
          <w:p w:rsidR="00B8077D" w:rsidRDefault="00B8077D" w:rsidP="003634CD">
            <w:r>
              <w:t>2. Прекидање</w:t>
            </w:r>
          </w:p>
        </w:tc>
        <w:tc>
          <w:tcPr>
            <w:tcW w:w="6254" w:type="dxa"/>
          </w:tcPr>
          <w:p w:rsidR="00B8077D" w:rsidRPr="00307FC2" w:rsidRDefault="00B8077D" w:rsidP="003634CD">
            <w:pPr>
              <w:rPr>
                <w:lang w:val="ru-RU"/>
              </w:rPr>
            </w:pPr>
            <w:r w:rsidRPr="00307FC2">
              <w:rPr>
                <w:lang w:val="ru-RU"/>
              </w:rPr>
              <w:t>Сви запослени су дужни да зауставе насиље и обавесте надлежне у школи. Неопходно је хитно реаговање, обавештавање родитеља или других институција (по потреби)</w:t>
            </w:r>
          </w:p>
        </w:tc>
      </w:tr>
      <w:tr w:rsidR="00B8077D" w:rsidRPr="00307FC2" w:rsidTr="003634CD">
        <w:tc>
          <w:tcPr>
            <w:tcW w:w="2268" w:type="dxa"/>
          </w:tcPr>
          <w:p w:rsidR="00B8077D" w:rsidRDefault="00B8077D" w:rsidP="003634CD">
            <w:r>
              <w:t>3. Смиривање</w:t>
            </w:r>
          </w:p>
        </w:tc>
        <w:tc>
          <w:tcPr>
            <w:tcW w:w="6254" w:type="dxa"/>
          </w:tcPr>
          <w:p w:rsidR="00B8077D" w:rsidRPr="00307FC2" w:rsidRDefault="00B8077D" w:rsidP="003634CD">
            <w:pPr>
              <w:rPr>
                <w:lang w:val="ru-RU"/>
              </w:rPr>
            </w:pPr>
            <w:r w:rsidRPr="00307FC2">
              <w:rPr>
                <w:lang w:val="ru-RU"/>
              </w:rPr>
              <w:t>Подразумева обезбеђивање сигурности за ученике, разговор са њима и пасивним посматрачима, без међусобног вређања</w:t>
            </w:r>
          </w:p>
        </w:tc>
      </w:tr>
      <w:tr w:rsidR="00B8077D" w:rsidTr="003634CD">
        <w:tc>
          <w:tcPr>
            <w:tcW w:w="2268" w:type="dxa"/>
          </w:tcPr>
          <w:p w:rsidR="00B8077D" w:rsidRDefault="00B8077D" w:rsidP="003634CD">
            <w:r>
              <w:t>4. Консултације</w:t>
            </w:r>
          </w:p>
        </w:tc>
        <w:tc>
          <w:tcPr>
            <w:tcW w:w="6254" w:type="dxa"/>
          </w:tcPr>
          <w:p w:rsidR="00B8077D" w:rsidRDefault="00B8077D" w:rsidP="003634CD">
            <w:r w:rsidRPr="00307FC2">
              <w:rPr>
                <w:lang w:val="ru-RU"/>
              </w:rPr>
              <w:t xml:space="preserve">Неопходне су ради процене ризика, обављају се унутар установе. Обазривост је потребна када се процењује на основу сумње. </w:t>
            </w:r>
            <w:r>
              <w:t>Битна је поверљивост података</w:t>
            </w:r>
          </w:p>
        </w:tc>
      </w:tr>
      <w:tr w:rsidR="00B8077D" w:rsidRPr="00307FC2" w:rsidTr="003634CD">
        <w:tc>
          <w:tcPr>
            <w:tcW w:w="2268" w:type="dxa"/>
            <w:tcBorders>
              <w:top w:val="single" w:sz="4" w:space="0" w:color="auto"/>
              <w:left w:val="single" w:sz="4" w:space="0" w:color="auto"/>
              <w:bottom w:val="single" w:sz="4" w:space="0" w:color="auto"/>
              <w:right w:val="single" w:sz="4" w:space="0" w:color="auto"/>
            </w:tcBorders>
          </w:tcPr>
          <w:p w:rsidR="00B8077D" w:rsidRPr="00307FC2" w:rsidRDefault="00B8077D" w:rsidP="003634CD">
            <w:pPr>
              <w:rPr>
                <w:lang w:val="ru-RU"/>
              </w:rPr>
            </w:pPr>
            <w:r w:rsidRPr="00307FC2">
              <w:rPr>
                <w:lang w:val="ru-RU"/>
              </w:rPr>
              <w:t>5. Мере заштите и реализација истих</w:t>
            </w:r>
          </w:p>
        </w:tc>
        <w:tc>
          <w:tcPr>
            <w:tcW w:w="6254" w:type="dxa"/>
            <w:tcBorders>
              <w:top w:val="single" w:sz="4" w:space="0" w:color="auto"/>
              <w:left w:val="single" w:sz="4" w:space="0" w:color="auto"/>
              <w:bottom w:val="single" w:sz="4" w:space="0" w:color="auto"/>
              <w:right w:val="single" w:sz="4" w:space="0" w:color="auto"/>
            </w:tcBorders>
          </w:tcPr>
          <w:p w:rsidR="00B8077D" w:rsidRPr="00307FC2" w:rsidRDefault="00B8077D" w:rsidP="003634CD">
            <w:pPr>
              <w:rPr>
                <w:lang w:val="ru-RU"/>
              </w:rPr>
            </w:pPr>
            <w:r w:rsidRPr="00307FC2">
              <w:rPr>
                <w:lang w:val="ru-RU"/>
              </w:rPr>
              <w:t>Потребно је радити са учесницима насиља и пасивним посматрачима. Битно је да се обавезе прецизирају и доследно спроводе. Мере заштите могу бити: РЕСТИТУЦИЈА-надокнада учињене штете, уколико постоји међусобна сагласност; или МЕДИЈАЦИЈА-посредовање у решавању сукоба; или РЕСТОРАТИВНА ДИСЦИПЛИНА-омогућава деци која су се насилно понашала да преброде проблем у коме су се нашла својим поступком</w:t>
            </w:r>
          </w:p>
        </w:tc>
      </w:tr>
      <w:tr w:rsidR="00B8077D" w:rsidRPr="00307FC2" w:rsidTr="003634CD">
        <w:tc>
          <w:tcPr>
            <w:tcW w:w="2268" w:type="dxa"/>
            <w:tcBorders>
              <w:top w:val="single" w:sz="4" w:space="0" w:color="auto"/>
              <w:left w:val="single" w:sz="4" w:space="0" w:color="auto"/>
              <w:bottom w:val="single" w:sz="4" w:space="0" w:color="auto"/>
              <w:right w:val="single" w:sz="4" w:space="0" w:color="auto"/>
            </w:tcBorders>
          </w:tcPr>
          <w:p w:rsidR="00B8077D" w:rsidRPr="00FB612A" w:rsidRDefault="00B8077D" w:rsidP="003634CD">
            <w:pPr>
              <w:rPr>
                <w:lang w:val="ru-RU"/>
              </w:rPr>
            </w:pPr>
            <w:r w:rsidRPr="00FB612A">
              <w:rPr>
                <w:lang w:val="ru-RU"/>
              </w:rPr>
              <w:t>6. Праћење ефеката предузетих мера</w:t>
            </w:r>
          </w:p>
        </w:tc>
        <w:tc>
          <w:tcPr>
            <w:tcW w:w="6254" w:type="dxa"/>
            <w:tcBorders>
              <w:top w:val="single" w:sz="4" w:space="0" w:color="auto"/>
              <w:left w:val="single" w:sz="4" w:space="0" w:color="auto"/>
              <w:bottom w:val="single" w:sz="4" w:space="0" w:color="auto"/>
              <w:right w:val="single" w:sz="4" w:space="0" w:color="auto"/>
            </w:tcBorders>
          </w:tcPr>
          <w:p w:rsidR="00B8077D" w:rsidRPr="00FB612A" w:rsidRDefault="00B8077D" w:rsidP="003634CD">
            <w:pPr>
              <w:rPr>
                <w:lang w:val="ru-RU"/>
              </w:rPr>
            </w:pPr>
            <w:r w:rsidRPr="00307FC2">
              <w:rPr>
                <w:lang w:val="ru-RU"/>
              </w:rPr>
              <w:t xml:space="preserve">Подразумева праћење понашања детета које је трпело насиље и онога које се насилно понашало, такође и реакције пасивних посматрача. У ту сврху је направљен интерни </w:t>
            </w:r>
            <w:r w:rsidRPr="00FB612A">
              <w:rPr>
                <w:lang w:val="ru-RU"/>
              </w:rPr>
              <w:t>ПРОТОКОЛ  О  ПРАЋЕЊУ СЛУЧАЈЕВА НАСИЉА</w:t>
            </w:r>
          </w:p>
          <w:p w:rsidR="00B8077D" w:rsidRPr="00307FC2" w:rsidRDefault="00B8077D" w:rsidP="003634CD">
            <w:pPr>
              <w:rPr>
                <w:lang w:val="ru-RU"/>
              </w:rPr>
            </w:pPr>
          </w:p>
        </w:tc>
      </w:tr>
    </w:tbl>
    <w:p w:rsidR="00B8077D" w:rsidRDefault="00B8077D" w:rsidP="00B8077D">
      <w:pPr>
        <w:jc w:val="center"/>
      </w:pPr>
    </w:p>
    <w:p w:rsidR="00B8077D" w:rsidRDefault="00B8077D" w:rsidP="00B8077D">
      <w:pPr>
        <w:jc w:val="center"/>
      </w:pPr>
    </w:p>
    <w:p w:rsidR="00B8077D" w:rsidRDefault="00B8077D" w:rsidP="00B8077D">
      <w:pPr>
        <w:jc w:val="center"/>
        <w:rPr>
          <w:lang/>
        </w:rPr>
      </w:pPr>
      <w:r>
        <w:t>Целокупан програм заштите од насиља се налази у документацији тима.</w:t>
      </w:r>
    </w:p>
    <w:p w:rsidR="00B8077D" w:rsidRDefault="00B8077D" w:rsidP="00B8077D">
      <w:pPr>
        <w:jc w:val="center"/>
        <w:rPr>
          <w:lang/>
        </w:rPr>
      </w:pPr>
    </w:p>
    <w:p w:rsidR="00B8077D" w:rsidRDefault="00B8077D" w:rsidP="00B8077D">
      <w:pPr>
        <w:jc w:val="center"/>
        <w:rPr>
          <w:lang/>
        </w:rPr>
      </w:pPr>
    </w:p>
    <w:p w:rsidR="00B8077D" w:rsidRDefault="00B8077D" w:rsidP="00B8077D">
      <w:pPr>
        <w:jc w:val="center"/>
        <w:rPr>
          <w:lang/>
        </w:rPr>
      </w:pPr>
    </w:p>
    <w:p w:rsidR="00B8077D" w:rsidRDefault="00B8077D" w:rsidP="00B8077D">
      <w:pPr>
        <w:jc w:val="center"/>
        <w:rPr>
          <w:lang/>
        </w:rPr>
      </w:pPr>
    </w:p>
    <w:p w:rsidR="00B8077D" w:rsidRDefault="00B8077D" w:rsidP="00B8077D">
      <w:pPr>
        <w:jc w:val="center"/>
        <w:rPr>
          <w:lang/>
        </w:rPr>
      </w:pPr>
    </w:p>
    <w:p w:rsidR="00B8077D" w:rsidRDefault="00B8077D" w:rsidP="00B8077D">
      <w:pPr>
        <w:jc w:val="center"/>
        <w:rPr>
          <w:lang/>
        </w:rPr>
      </w:pPr>
    </w:p>
    <w:p w:rsidR="00B8077D" w:rsidRPr="00AC7779" w:rsidRDefault="00B8077D" w:rsidP="00B8077D">
      <w:pPr>
        <w:jc w:val="center"/>
        <w:rPr>
          <w:lang/>
        </w:rPr>
      </w:pPr>
    </w:p>
    <w:p w:rsidR="00B8077D" w:rsidRPr="006E12B2" w:rsidRDefault="00B8077D" w:rsidP="00B8077D">
      <w:pPr>
        <w:ind w:firstLine="720"/>
        <w:jc w:val="center"/>
        <w:rPr>
          <w:b/>
          <w:sz w:val="28"/>
          <w:szCs w:val="28"/>
          <w:u w:val="single"/>
        </w:rPr>
      </w:pPr>
    </w:p>
    <w:tbl>
      <w:tblPr>
        <w:tblW w:w="104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00"/>
        <w:gridCol w:w="1344"/>
        <w:gridCol w:w="1579"/>
        <w:gridCol w:w="1244"/>
        <w:gridCol w:w="2208"/>
        <w:gridCol w:w="1828"/>
      </w:tblGrid>
      <w:tr w:rsidR="00B8077D" w:rsidRPr="008A447D" w:rsidTr="003634CD">
        <w:tc>
          <w:tcPr>
            <w:tcW w:w="1100" w:type="dxa"/>
          </w:tcPr>
          <w:p w:rsidR="00B8077D" w:rsidRPr="008A447D" w:rsidRDefault="00B8077D" w:rsidP="003634CD">
            <w:pPr>
              <w:jc w:val="center"/>
              <w:rPr>
                <w:lang/>
              </w:rPr>
            </w:pPr>
            <w:r w:rsidRPr="008A447D">
              <w:rPr>
                <w:lang/>
              </w:rPr>
              <w:t xml:space="preserve">НИВО </w:t>
            </w:r>
            <w:r w:rsidRPr="008A447D">
              <w:rPr>
                <w:lang/>
              </w:rPr>
              <w:lastRenderedPageBreak/>
              <w:t>НАСИЉА 1</w:t>
            </w:r>
          </w:p>
        </w:tc>
        <w:tc>
          <w:tcPr>
            <w:tcW w:w="1100" w:type="dxa"/>
          </w:tcPr>
          <w:p w:rsidR="00B8077D" w:rsidRPr="008A447D" w:rsidRDefault="00B8077D" w:rsidP="003634CD">
            <w:pPr>
              <w:jc w:val="center"/>
              <w:rPr>
                <w:lang/>
              </w:rPr>
            </w:pPr>
            <w:r w:rsidRPr="008A447D">
              <w:rPr>
                <w:lang/>
              </w:rPr>
              <w:lastRenderedPageBreak/>
              <w:t xml:space="preserve">НИВО </w:t>
            </w:r>
            <w:r w:rsidRPr="008A447D">
              <w:rPr>
                <w:lang/>
              </w:rPr>
              <w:lastRenderedPageBreak/>
              <w:t>НАСИЉА 2</w:t>
            </w:r>
          </w:p>
        </w:tc>
        <w:tc>
          <w:tcPr>
            <w:tcW w:w="1344" w:type="dxa"/>
          </w:tcPr>
          <w:p w:rsidR="00B8077D" w:rsidRPr="008A447D" w:rsidRDefault="00B8077D" w:rsidP="003634CD">
            <w:pPr>
              <w:jc w:val="center"/>
              <w:rPr>
                <w:lang/>
              </w:rPr>
            </w:pPr>
            <w:r w:rsidRPr="008A447D">
              <w:rPr>
                <w:lang/>
              </w:rPr>
              <w:lastRenderedPageBreak/>
              <w:t xml:space="preserve">ВРСТА </w:t>
            </w:r>
            <w:r w:rsidRPr="008A447D">
              <w:rPr>
                <w:lang/>
              </w:rPr>
              <w:lastRenderedPageBreak/>
              <w:t>НАСИЉА</w:t>
            </w:r>
          </w:p>
        </w:tc>
        <w:tc>
          <w:tcPr>
            <w:tcW w:w="1579" w:type="dxa"/>
          </w:tcPr>
          <w:p w:rsidR="00B8077D" w:rsidRPr="008A447D" w:rsidRDefault="00B8077D" w:rsidP="003634CD">
            <w:pPr>
              <w:jc w:val="center"/>
              <w:rPr>
                <w:lang/>
              </w:rPr>
            </w:pPr>
            <w:r w:rsidRPr="008A447D">
              <w:rPr>
                <w:lang/>
              </w:rPr>
              <w:lastRenderedPageBreak/>
              <w:t>МЕСТО</w:t>
            </w:r>
          </w:p>
        </w:tc>
        <w:tc>
          <w:tcPr>
            <w:tcW w:w="1244" w:type="dxa"/>
          </w:tcPr>
          <w:p w:rsidR="00B8077D" w:rsidRPr="008A447D" w:rsidRDefault="00B8077D" w:rsidP="003634CD">
            <w:pPr>
              <w:jc w:val="center"/>
              <w:rPr>
                <w:lang/>
              </w:rPr>
            </w:pPr>
            <w:r w:rsidRPr="008A447D">
              <w:rPr>
                <w:lang/>
              </w:rPr>
              <w:t>УЧЕСНИ</w:t>
            </w:r>
            <w:r w:rsidRPr="008A447D">
              <w:rPr>
                <w:lang/>
              </w:rPr>
              <w:lastRenderedPageBreak/>
              <w:t>ЦИ</w:t>
            </w:r>
          </w:p>
        </w:tc>
        <w:tc>
          <w:tcPr>
            <w:tcW w:w="2208" w:type="dxa"/>
          </w:tcPr>
          <w:p w:rsidR="00B8077D" w:rsidRPr="008A447D" w:rsidRDefault="00B8077D" w:rsidP="003634CD">
            <w:pPr>
              <w:jc w:val="center"/>
              <w:rPr>
                <w:lang/>
              </w:rPr>
            </w:pPr>
            <w:r w:rsidRPr="008A447D">
              <w:rPr>
                <w:lang/>
              </w:rPr>
              <w:lastRenderedPageBreak/>
              <w:t xml:space="preserve">ПРЕДУЗЕТИ </w:t>
            </w:r>
            <w:r w:rsidRPr="008A447D">
              <w:rPr>
                <w:lang/>
              </w:rPr>
              <w:lastRenderedPageBreak/>
              <w:t>КОРАЦИ</w:t>
            </w:r>
          </w:p>
        </w:tc>
        <w:tc>
          <w:tcPr>
            <w:tcW w:w="1828" w:type="dxa"/>
          </w:tcPr>
          <w:p w:rsidR="00B8077D" w:rsidRPr="008A447D" w:rsidRDefault="00B8077D" w:rsidP="003634CD">
            <w:pPr>
              <w:jc w:val="center"/>
              <w:rPr>
                <w:lang/>
              </w:rPr>
            </w:pPr>
            <w:r w:rsidRPr="008A447D">
              <w:rPr>
                <w:lang/>
              </w:rPr>
              <w:lastRenderedPageBreak/>
              <w:t xml:space="preserve">ЕФЕКТИ </w:t>
            </w:r>
            <w:r w:rsidRPr="008A447D">
              <w:rPr>
                <w:lang/>
              </w:rPr>
              <w:lastRenderedPageBreak/>
              <w:t>ПРЕДУЗЕТИХ МЕРА</w:t>
            </w:r>
          </w:p>
        </w:tc>
      </w:tr>
      <w:tr w:rsidR="00B8077D" w:rsidRPr="008A447D" w:rsidTr="003634CD">
        <w:trPr>
          <w:trHeight w:val="3300"/>
        </w:trPr>
        <w:tc>
          <w:tcPr>
            <w:tcW w:w="1100" w:type="dxa"/>
          </w:tcPr>
          <w:p w:rsidR="00B8077D" w:rsidRPr="008A447D" w:rsidRDefault="00B8077D" w:rsidP="003634CD">
            <w:pPr>
              <w:jc w:val="center"/>
              <w:rPr>
                <w:lang/>
              </w:rPr>
            </w:pPr>
            <w:r w:rsidRPr="008A447D">
              <w:rPr>
                <w:lang/>
              </w:rPr>
              <w:lastRenderedPageBreak/>
              <w:t>1</w:t>
            </w:r>
          </w:p>
        </w:tc>
        <w:tc>
          <w:tcPr>
            <w:tcW w:w="1100" w:type="dxa"/>
          </w:tcPr>
          <w:p w:rsidR="00B8077D" w:rsidRPr="008A447D" w:rsidRDefault="00B8077D" w:rsidP="003634CD">
            <w:pPr>
              <w:jc w:val="center"/>
              <w:rPr>
                <w:lang/>
              </w:rPr>
            </w:pPr>
            <w:r w:rsidRPr="008A447D">
              <w:rPr>
                <w:lang/>
              </w:rPr>
              <w:t>-</w:t>
            </w:r>
          </w:p>
        </w:tc>
        <w:tc>
          <w:tcPr>
            <w:tcW w:w="1344" w:type="dxa"/>
          </w:tcPr>
          <w:p w:rsidR="00B8077D" w:rsidRPr="008A447D" w:rsidRDefault="00B8077D" w:rsidP="003634CD">
            <w:pPr>
              <w:jc w:val="center"/>
              <w:rPr>
                <w:lang/>
              </w:rPr>
            </w:pPr>
            <w:r>
              <w:rPr>
                <w:lang/>
              </w:rPr>
              <w:t>Физичко</w:t>
            </w:r>
          </w:p>
        </w:tc>
        <w:tc>
          <w:tcPr>
            <w:tcW w:w="1579" w:type="dxa"/>
          </w:tcPr>
          <w:p w:rsidR="00B8077D" w:rsidRPr="008A447D" w:rsidRDefault="00B8077D" w:rsidP="003634CD">
            <w:pPr>
              <w:jc w:val="center"/>
              <w:rPr>
                <w:lang/>
              </w:rPr>
            </w:pPr>
            <w:r w:rsidRPr="008A447D">
              <w:rPr>
                <w:lang/>
              </w:rPr>
              <w:t>У школи</w:t>
            </w:r>
            <w:r>
              <w:rPr>
                <w:lang/>
              </w:rPr>
              <w:t>, на одмору</w:t>
            </w:r>
          </w:p>
        </w:tc>
        <w:tc>
          <w:tcPr>
            <w:tcW w:w="1244" w:type="dxa"/>
          </w:tcPr>
          <w:p w:rsidR="00B8077D" w:rsidRPr="00385A95" w:rsidRDefault="00B8077D" w:rsidP="003634CD">
            <w:pPr>
              <w:jc w:val="center"/>
              <w:rPr>
                <w:lang w:val="en-US"/>
              </w:rPr>
            </w:pPr>
            <w:r>
              <w:rPr>
                <w:lang/>
              </w:rPr>
              <w:t>Ученици Никола Добријевић</w:t>
            </w:r>
            <w:r>
              <w:rPr>
                <w:lang w:val="en-US"/>
              </w:rPr>
              <w:t xml:space="preserve"> I3</w:t>
            </w:r>
            <w:r>
              <w:rPr>
                <w:lang/>
              </w:rPr>
              <w:t xml:space="preserve"> и Мишел Спасић</w:t>
            </w:r>
            <w:r>
              <w:rPr>
                <w:lang w:val="en-US"/>
              </w:rPr>
              <w:t xml:space="preserve">  I2</w:t>
            </w:r>
          </w:p>
          <w:p w:rsidR="00B8077D" w:rsidRPr="00AC7779" w:rsidRDefault="00B8077D" w:rsidP="003634CD">
            <w:pPr>
              <w:jc w:val="center"/>
              <w:rPr>
                <w:lang/>
              </w:rPr>
            </w:pPr>
            <w:r>
              <w:rPr>
                <w:lang/>
              </w:rPr>
              <w:t>(уч.јој је подметнуо ногу,те се саплела)</w:t>
            </w:r>
          </w:p>
          <w:p w:rsidR="00B8077D" w:rsidRPr="00601C3F" w:rsidRDefault="00B8077D" w:rsidP="003634CD">
            <w:pPr>
              <w:jc w:val="center"/>
              <w:rPr>
                <w:lang/>
              </w:rPr>
            </w:pPr>
          </w:p>
        </w:tc>
        <w:tc>
          <w:tcPr>
            <w:tcW w:w="2208" w:type="dxa"/>
          </w:tcPr>
          <w:p w:rsidR="00B8077D" w:rsidRPr="008A447D" w:rsidRDefault="00B8077D" w:rsidP="003634CD">
            <w:pPr>
              <w:jc w:val="center"/>
              <w:rPr>
                <w:lang/>
              </w:rPr>
            </w:pPr>
            <w:r>
              <w:rPr>
                <w:lang/>
              </w:rPr>
              <w:t>Разговор учесника са педагогом и дир.</w:t>
            </w:r>
            <w:r w:rsidRPr="008A447D">
              <w:rPr>
                <w:lang/>
              </w:rPr>
              <w:t xml:space="preserve"> консултације педагога и од.ст.</w:t>
            </w:r>
            <w:r>
              <w:rPr>
                <w:lang/>
              </w:rPr>
              <w:t>, директора.</w:t>
            </w:r>
          </w:p>
        </w:tc>
        <w:tc>
          <w:tcPr>
            <w:tcW w:w="1828" w:type="dxa"/>
          </w:tcPr>
          <w:p w:rsidR="00B8077D" w:rsidRDefault="00B8077D" w:rsidP="003634CD">
            <w:pPr>
              <w:jc w:val="center"/>
              <w:rPr>
                <w:lang w:val="en-US"/>
              </w:rPr>
            </w:pPr>
            <w:r w:rsidRPr="008A447D">
              <w:rPr>
                <w:lang/>
              </w:rPr>
              <w:t>Није било даљих сукоба</w:t>
            </w:r>
            <w:r>
              <w:rPr>
                <w:lang/>
              </w:rPr>
              <w:t>, пружили руку једно другом</w:t>
            </w: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Pr="00C21CD7" w:rsidRDefault="00B8077D" w:rsidP="003634CD">
            <w:pPr>
              <w:jc w:val="center"/>
              <w:rPr>
                <w:lang w:val="en-US"/>
              </w:rPr>
            </w:pPr>
          </w:p>
        </w:tc>
      </w:tr>
      <w:tr w:rsidR="00B8077D" w:rsidRPr="008A447D" w:rsidTr="003634CD">
        <w:trPr>
          <w:trHeight w:val="675"/>
        </w:trPr>
        <w:tc>
          <w:tcPr>
            <w:tcW w:w="1100" w:type="dxa"/>
          </w:tcPr>
          <w:p w:rsidR="00B8077D" w:rsidRPr="008A447D" w:rsidRDefault="00B8077D" w:rsidP="003634CD">
            <w:pPr>
              <w:jc w:val="center"/>
              <w:rPr>
                <w:lang/>
              </w:rPr>
            </w:pPr>
            <w:r>
              <w:rPr>
                <w:lang/>
              </w:rPr>
              <w:t>1</w:t>
            </w:r>
          </w:p>
        </w:tc>
        <w:tc>
          <w:tcPr>
            <w:tcW w:w="1100" w:type="dxa"/>
          </w:tcPr>
          <w:p w:rsidR="00B8077D" w:rsidRPr="008A447D" w:rsidRDefault="00B8077D" w:rsidP="003634CD">
            <w:pPr>
              <w:jc w:val="center"/>
              <w:rPr>
                <w:lang/>
              </w:rPr>
            </w:pPr>
            <w:r>
              <w:rPr>
                <w:lang/>
              </w:rPr>
              <w:t>-</w:t>
            </w:r>
          </w:p>
        </w:tc>
        <w:tc>
          <w:tcPr>
            <w:tcW w:w="1344" w:type="dxa"/>
          </w:tcPr>
          <w:p w:rsidR="00B8077D" w:rsidRPr="008A447D" w:rsidRDefault="00B8077D" w:rsidP="003634CD">
            <w:pPr>
              <w:jc w:val="center"/>
              <w:rPr>
                <w:lang/>
              </w:rPr>
            </w:pPr>
            <w:r>
              <w:rPr>
                <w:lang/>
              </w:rPr>
              <w:t>Емоционално</w:t>
            </w:r>
          </w:p>
        </w:tc>
        <w:tc>
          <w:tcPr>
            <w:tcW w:w="1579" w:type="dxa"/>
          </w:tcPr>
          <w:p w:rsidR="00B8077D" w:rsidRPr="008A447D" w:rsidRDefault="00B8077D" w:rsidP="003634CD">
            <w:pPr>
              <w:jc w:val="center"/>
              <w:rPr>
                <w:lang/>
              </w:rPr>
            </w:pPr>
            <w:r>
              <w:rPr>
                <w:lang/>
              </w:rPr>
              <w:t>На часу, учионица</w:t>
            </w:r>
          </w:p>
        </w:tc>
        <w:tc>
          <w:tcPr>
            <w:tcW w:w="1244" w:type="dxa"/>
          </w:tcPr>
          <w:p w:rsidR="00B8077D" w:rsidRPr="008C7CC3" w:rsidRDefault="00B8077D" w:rsidP="003634CD">
            <w:pPr>
              <w:jc w:val="center"/>
              <w:rPr>
                <w:lang/>
              </w:rPr>
            </w:pPr>
            <w:r>
              <w:rPr>
                <w:lang/>
              </w:rPr>
              <w:t>Ученик Драго Тривуновић</w:t>
            </w:r>
            <w:r>
              <w:rPr>
                <w:lang w:val="en-US"/>
              </w:rPr>
              <w:t xml:space="preserve"> III3</w:t>
            </w:r>
            <w:r>
              <w:rPr>
                <w:lang/>
              </w:rPr>
              <w:t xml:space="preserve"> пред наставницом матем.Хинић З. Посовао другог ученика</w:t>
            </w:r>
          </w:p>
        </w:tc>
        <w:tc>
          <w:tcPr>
            <w:tcW w:w="2208" w:type="dxa"/>
          </w:tcPr>
          <w:p w:rsidR="00B8077D" w:rsidRPr="008A447D" w:rsidRDefault="00B8077D" w:rsidP="003634CD">
            <w:pPr>
              <w:jc w:val="center"/>
              <w:rPr>
                <w:lang/>
              </w:rPr>
            </w:pPr>
            <w:r w:rsidRPr="008A447D">
              <w:rPr>
                <w:lang/>
              </w:rPr>
              <w:t>Разговор уче</w:t>
            </w:r>
            <w:r>
              <w:rPr>
                <w:lang/>
              </w:rPr>
              <w:t>ника са педагогом, примењена реституција</w:t>
            </w:r>
          </w:p>
        </w:tc>
        <w:tc>
          <w:tcPr>
            <w:tcW w:w="1828" w:type="dxa"/>
          </w:tcPr>
          <w:p w:rsidR="00B8077D" w:rsidRDefault="00B8077D" w:rsidP="003634CD">
            <w:pPr>
              <w:jc w:val="center"/>
              <w:rPr>
                <w:lang w:val="en-US"/>
              </w:rPr>
            </w:pPr>
            <w:r w:rsidRPr="008A447D">
              <w:rPr>
                <w:lang/>
              </w:rPr>
              <w:t>Није било даљих сукоба</w:t>
            </w:r>
            <w:r>
              <w:rPr>
                <w:lang/>
              </w:rPr>
              <w:t>, извинио се другу, помирили се, извинио се пред целим одељењем и наставницом</w:t>
            </w: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Pr="00C21CD7" w:rsidRDefault="00B8077D" w:rsidP="003634CD">
            <w:pPr>
              <w:jc w:val="center"/>
              <w:rPr>
                <w:lang w:val="en-US"/>
              </w:rPr>
            </w:pPr>
          </w:p>
        </w:tc>
      </w:tr>
      <w:tr w:rsidR="00B8077D" w:rsidRPr="008A447D" w:rsidTr="003634CD">
        <w:trPr>
          <w:trHeight w:val="780"/>
        </w:trPr>
        <w:tc>
          <w:tcPr>
            <w:tcW w:w="1100" w:type="dxa"/>
          </w:tcPr>
          <w:p w:rsidR="00B8077D" w:rsidRPr="008A447D" w:rsidRDefault="00B8077D" w:rsidP="003634CD">
            <w:pPr>
              <w:jc w:val="center"/>
              <w:rPr>
                <w:lang/>
              </w:rPr>
            </w:pPr>
            <w:r>
              <w:rPr>
                <w:lang/>
              </w:rPr>
              <w:t>-</w:t>
            </w:r>
          </w:p>
        </w:tc>
        <w:tc>
          <w:tcPr>
            <w:tcW w:w="1100" w:type="dxa"/>
          </w:tcPr>
          <w:p w:rsidR="00B8077D" w:rsidRPr="008A447D" w:rsidRDefault="00B8077D" w:rsidP="003634CD">
            <w:pPr>
              <w:jc w:val="center"/>
              <w:rPr>
                <w:lang/>
              </w:rPr>
            </w:pPr>
            <w:r>
              <w:rPr>
                <w:lang/>
              </w:rPr>
              <w:t>2</w:t>
            </w:r>
          </w:p>
        </w:tc>
        <w:tc>
          <w:tcPr>
            <w:tcW w:w="1344" w:type="dxa"/>
          </w:tcPr>
          <w:p w:rsidR="00B8077D" w:rsidRPr="008A447D" w:rsidRDefault="00B8077D" w:rsidP="003634CD">
            <w:pPr>
              <w:jc w:val="center"/>
              <w:rPr>
                <w:lang/>
              </w:rPr>
            </w:pPr>
            <w:r>
              <w:rPr>
                <w:lang/>
              </w:rPr>
              <w:t>Физичко</w:t>
            </w:r>
          </w:p>
        </w:tc>
        <w:tc>
          <w:tcPr>
            <w:tcW w:w="1579" w:type="dxa"/>
          </w:tcPr>
          <w:p w:rsidR="00B8077D" w:rsidRPr="008A447D" w:rsidRDefault="00B8077D" w:rsidP="003634CD">
            <w:pPr>
              <w:jc w:val="center"/>
              <w:rPr>
                <w:lang/>
              </w:rPr>
            </w:pPr>
            <w:r>
              <w:rPr>
                <w:lang/>
              </w:rPr>
              <w:t>На школ.економ.-пракса</w:t>
            </w:r>
          </w:p>
        </w:tc>
        <w:tc>
          <w:tcPr>
            <w:tcW w:w="1244" w:type="dxa"/>
          </w:tcPr>
          <w:p w:rsidR="00B8077D" w:rsidRPr="00385A95" w:rsidRDefault="00B8077D" w:rsidP="003634CD">
            <w:pPr>
              <w:jc w:val="center"/>
              <w:rPr>
                <w:lang w:val="en-US"/>
              </w:rPr>
            </w:pPr>
            <w:r>
              <w:rPr>
                <w:lang/>
              </w:rPr>
              <w:t>Ученици</w:t>
            </w:r>
            <w:r w:rsidRPr="008A447D">
              <w:rPr>
                <w:lang/>
              </w:rPr>
              <w:t xml:space="preserve"> </w:t>
            </w:r>
            <w:r>
              <w:rPr>
                <w:lang/>
              </w:rPr>
              <w:t xml:space="preserve">Марко Баљак </w:t>
            </w:r>
            <w:r>
              <w:rPr>
                <w:lang w:val="en-US"/>
              </w:rPr>
              <w:t xml:space="preserve">II3 </w:t>
            </w:r>
            <w:r>
              <w:rPr>
                <w:lang/>
              </w:rPr>
              <w:t>и Драган Димић</w:t>
            </w:r>
            <w:r>
              <w:rPr>
                <w:lang w:val="en-US"/>
              </w:rPr>
              <w:t xml:space="preserve"> II3</w:t>
            </w:r>
            <w:r>
              <w:rPr>
                <w:lang/>
              </w:rPr>
              <w:t xml:space="preserve">, недолично понашање ка Јовану </w:t>
            </w:r>
            <w:r>
              <w:rPr>
                <w:lang/>
              </w:rPr>
              <w:lastRenderedPageBreak/>
              <w:t>Крунићу</w:t>
            </w:r>
            <w:r>
              <w:rPr>
                <w:lang w:val="en-US"/>
              </w:rPr>
              <w:t xml:space="preserve"> II3</w:t>
            </w:r>
          </w:p>
        </w:tc>
        <w:tc>
          <w:tcPr>
            <w:tcW w:w="2208" w:type="dxa"/>
          </w:tcPr>
          <w:p w:rsidR="00B8077D" w:rsidRPr="008A447D" w:rsidRDefault="00B8077D" w:rsidP="003634CD">
            <w:pPr>
              <w:jc w:val="center"/>
              <w:rPr>
                <w:lang/>
              </w:rPr>
            </w:pPr>
            <w:r>
              <w:rPr>
                <w:lang/>
              </w:rPr>
              <w:lastRenderedPageBreak/>
              <w:t>Појачан васпитни рад, разговори са педагогом и одељ.ст., и на ЧОС-у. Родитељи су упознати, били на разговору са педагогом и од.ст.</w:t>
            </w:r>
          </w:p>
        </w:tc>
        <w:tc>
          <w:tcPr>
            <w:tcW w:w="1828" w:type="dxa"/>
          </w:tcPr>
          <w:p w:rsidR="00B8077D" w:rsidRPr="00601C3F" w:rsidRDefault="00B8077D" w:rsidP="003634CD">
            <w:pPr>
              <w:jc w:val="center"/>
              <w:rPr>
                <w:lang/>
              </w:rPr>
            </w:pPr>
            <w:r>
              <w:rPr>
                <w:lang/>
              </w:rPr>
              <w:t>Није било касније физичких сукоба, контролисано је понашање ученика у школи и на школској економији (пракса)</w:t>
            </w:r>
          </w:p>
          <w:p w:rsidR="00B8077D" w:rsidRDefault="00B8077D" w:rsidP="003634CD">
            <w:pPr>
              <w:jc w:val="center"/>
              <w:rPr>
                <w:lang w:val="en-US"/>
              </w:rPr>
            </w:pPr>
          </w:p>
          <w:p w:rsidR="00B8077D" w:rsidRDefault="00B8077D" w:rsidP="003634CD">
            <w:pPr>
              <w:jc w:val="center"/>
              <w:rPr>
                <w:lang w:val="en-US"/>
              </w:rPr>
            </w:pPr>
          </w:p>
        </w:tc>
      </w:tr>
      <w:tr w:rsidR="00B8077D" w:rsidRPr="008A447D" w:rsidTr="003634CD">
        <w:trPr>
          <w:trHeight w:val="885"/>
        </w:trPr>
        <w:tc>
          <w:tcPr>
            <w:tcW w:w="1100" w:type="dxa"/>
          </w:tcPr>
          <w:p w:rsidR="00B8077D" w:rsidRPr="008A447D" w:rsidRDefault="00B8077D" w:rsidP="003634CD">
            <w:pPr>
              <w:jc w:val="center"/>
              <w:rPr>
                <w:lang/>
              </w:rPr>
            </w:pPr>
            <w:r>
              <w:rPr>
                <w:lang/>
              </w:rPr>
              <w:lastRenderedPageBreak/>
              <w:t>1</w:t>
            </w:r>
          </w:p>
        </w:tc>
        <w:tc>
          <w:tcPr>
            <w:tcW w:w="1100" w:type="dxa"/>
          </w:tcPr>
          <w:p w:rsidR="00B8077D" w:rsidRPr="008A447D" w:rsidRDefault="00B8077D" w:rsidP="003634CD">
            <w:pPr>
              <w:jc w:val="center"/>
              <w:rPr>
                <w:lang/>
              </w:rPr>
            </w:pPr>
            <w:r>
              <w:rPr>
                <w:lang/>
              </w:rPr>
              <w:t>-</w:t>
            </w:r>
          </w:p>
        </w:tc>
        <w:tc>
          <w:tcPr>
            <w:tcW w:w="1344" w:type="dxa"/>
          </w:tcPr>
          <w:p w:rsidR="00B8077D" w:rsidRPr="008A447D" w:rsidRDefault="00B8077D" w:rsidP="003634CD">
            <w:pPr>
              <w:jc w:val="center"/>
              <w:rPr>
                <w:lang/>
              </w:rPr>
            </w:pPr>
            <w:r>
              <w:rPr>
                <w:lang/>
              </w:rPr>
              <w:t>Сексуално</w:t>
            </w:r>
          </w:p>
        </w:tc>
        <w:tc>
          <w:tcPr>
            <w:tcW w:w="1579" w:type="dxa"/>
          </w:tcPr>
          <w:p w:rsidR="00B8077D" w:rsidRPr="008A447D" w:rsidRDefault="00B8077D" w:rsidP="003634CD">
            <w:pPr>
              <w:jc w:val="center"/>
              <w:rPr>
                <w:lang/>
              </w:rPr>
            </w:pPr>
            <w:r>
              <w:rPr>
                <w:lang/>
              </w:rPr>
              <w:t>Испред школе, на одмору</w:t>
            </w:r>
          </w:p>
        </w:tc>
        <w:tc>
          <w:tcPr>
            <w:tcW w:w="1244" w:type="dxa"/>
          </w:tcPr>
          <w:p w:rsidR="00B8077D" w:rsidRPr="00C6000E" w:rsidRDefault="00B8077D" w:rsidP="003634CD">
            <w:pPr>
              <w:jc w:val="center"/>
              <w:rPr>
                <w:lang/>
              </w:rPr>
            </w:pPr>
            <w:r>
              <w:rPr>
                <w:lang/>
              </w:rPr>
              <w:t xml:space="preserve">Ученик Лазар Мицић </w:t>
            </w:r>
            <w:r>
              <w:rPr>
                <w:lang w:val="en-US"/>
              </w:rPr>
              <w:t>I3</w:t>
            </w:r>
            <w:r>
              <w:rPr>
                <w:lang/>
              </w:rPr>
              <w:t xml:space="preserve">добацивао Филипу Филепу </w:t>
            </w:r>
            <w:r>
              <w:rPr>
                <w:lang w:val="en-US"/>
              </w:rPr>
              <w:t xml:space="preserve">II2 </w:t>
            </w:r>
            <w:r>
              <w:rPr>
                <w:lang/>
              </w:rPr>
              <w:t>апропо изгледа и сексуалне оријентације</w:t>
            </w:r>
          </w:p>
        </w:tc>
        <w:tc>
          <w:tcPr>
            <w:tcW w:w="2208" w:type="dxa"/>
          </w:tcPr>
          <w:p w:rsidR="00B8077D" w:rsidRPr="00C41145" w:rsidRDefault="00B8077D" w:rsidP="003634CD">
            <w:pPr>
              <w:jc w:val="center"/>
              <w:rPr>
                <w:lang/>
              </w:rPr>
            </w:pPr>
            <w:r>
              <w:rPr>
                <w:lang/>
              </w:rPr>
              <w:t>Појачан васпитни рад; разговори са педагогом и одељ.ст.,  разговори на ЧОС-у, разговори са родитељима оба ученика, васпитни рад педагог са I3 Правила понашања,Протокол о деловању на насиље</w:t>
            </w:r>
          </w:p>
        </w:tc>
        <w:tc>
          <w:tcPr>
            <w:tcW w:w="1828" w:type="dxa"/>
          </w:tcPr>
          <w:p w:rsidR="00B8077D" w:rsidRPr="007D33E8" w:rsidRDefault="00B8077D" w:rsidP="003634CD">
            <w:pPr>
              <w:jc w:val="center"/>
              <w:rPr>
                <w:lang/>
              </w:rPr>
            </w:pPr>
            <w:r>
              <w:rPr>
                <w:lang/>
              </w:rPr>
              <w:t>Касније није било сукоба, није се поновило, престало</w:t>
            </w:r>
          </w:p>
          <w:p w:rsidR="00B8077D" w:rsidRDefault="00B8077D" w:rsidP="003634CD">
            <w:pPr>
              <w:jc w:val="center"/>
              <w:rPr>
                <w:lang w:val="en-US"/>
              </w:rPr>
            </w:pPr>
          </w:p>
          <w:p w:rsidR="00B8077D" w:rsidRDefault="00B8077D" w:rsidP="003634CD">
            <w:pPr>
              <w:jc w:val="center"/>
              <w:rPr>
                <w:lang w:val="en-US"/>
              </w:rPr>
            </w:pPr>
          </w:p>
        </w:tc>
      </w:tr>
      <w:tr w:rsidR="00B8077D" w:rsidRPr="008A447D" w:rsidTr="003634CD">
        <w:trPr>
          <w:trHeight w:val="855"/>
        </w:trPr>
        <w:tc>
          <w:tcPr>
            <w:tcW w:w="1100" w:type="dxa"/>
          </w:tcPr>
          <w:p w:rsidR="00B8077D" w:rsidRPr="008A447D" w:rsidRDefault="00B8077D" w:rsidP="003634CD">
            <w:pPr>
              <w:jc w:val="center"/>
              <w:rPr>
                <w:lang/>
              </w:rPr>
            </w:pPr>
            <w:r>
              <w:rPr>
                <w:lang/>
              </w:rPr>
              <w:t>-</w:t>
            </w:r>
          </w:p>
        </w:tc>
        <w:tc>
          <w:tcPr>
            <w:tcW w:w="1100" w:type="dxa"/>
          </w:tcPr>
          <w:p w:rsidR="00B8077D" w:rsidRPr="008A447D" w:rsidRDefault="00B8077D" w:rsidP="003634CD">
            <w:pPr>
              <w:jc w:val="center"/>
              <w:rPr>
                <w:lang/>
              </w:rPr>
            </w:pPr>
            <w:r>
              <w:rPr>
                <w:lang/>
              </w:rPr>
              <w:t>2</w:t>
            </w:r>
          </w:p>
        </w:tc>
        <w:tc>
          <w:tcPr>
            <w:tcW w:w="1344" w:type="dxa"/>
          </w:tcPr>
          <w:p w:rsidR="00B8077D" w:rsidRPr="008A447D" w:rsidRDefault="00B8077D" w:rsidP="003634CD">
            <w:pPr>
              <w:jc w:val="center"/>
              <w:rPr>
                <w:lang/>
              </w:rPr>
            </w:pPr>
            <w:r>
              <w:rPr>
                <w:lang/>
              </w:rPr>
              <w:t>Физичко</w:t>
            </w:r>
          </w:p>
        </w:tc>
        <w:tc>
          <w:tcPr>
            <w:tcW w:w="1579" w:type="dxa"/>
          </w:tcPr>
          <w:p w:rsidR="00B8077D" w:rsidRPr="00324F86" w:rsidRDefault="00B8077D" w:rsidP="003634CD">
            <w:pPr>
              <w:jc w:val="center"/>
              <w:rPr>
                <w:lang w:val="en-US"/>
              </w:rPr>
            </w:pPr>
            <w:r>
              <w:rPr>
                <w:lang/>
              </w:rPr>
              <w:t>На школској економији – пракса, физички контакт Марко Баљак и Никола Добријевић према Немањи Тепавцу. Сви су II3.</w:t>
            </w:r>
          </w:p>
        </w:tc>
        <w:tc>
          <w:tcPr>
            <w:tcW w:w="1244" w:type="dxa"/>
          </w:tcPr>
          <w:p w:rsidR="00B8077D" w:rsidRPr="00385A95" w:rsidRDefault="00B8077D" w:rsidP="003634CD">
            <w:pPr>
              <w:jc w:val="center"/>
              <w:rPr>
                <w:lang w:val="en-US"/>
              </w:rPr>
            </w:pPr>
            <w:r>
              <w:rPr>
                <w:lang/>
              </w:rPr>
              <w:t xml:space="preserve">Ученици су се физички сукобили, носили Немању до контејнера </w:t>
            </w:r>
          </w:p>
        </w:tc>
        <w:tc>
          <w:tcPr>
            <w:tcW w:w="2208" w:type="dxa"/>
          </w:tcPr>
          <w:p w:rsidR="00B8077D" w:rsidRPr="00EC56EA" w:rsidRDefault="00B8077D" w:rsidP="003634CD">
            <w:pPr>
              <w:jc w:val="center"/>
              <w:rPr>
                <w:lang/>
              </w:rPr>
            </w:pPr>
            <w:r>
              <w:rPr>
                <w:lang w:val="en-US"/>
              </w:rPr>
              <w:t>Саветодавни и појачан васпитни рад са учесницима, разговори на ЧОС-у, разговори са родитељима учени</w:t>
            </w:r>
            <w:r>
              <w:rPr>
                <w:lang/>
              </w:rPr>
              <w:t>ка</w:t>
            </w:r>
            <w:r>
              <w:rPr>
                <w:lang w:val="en-US"/>
              </w:rPr>
              <w:t>, контрола понашања у школским условима</w:t>
            </w:r>
          </w:p>
        </w:tc>
        <w:tc>
          <w:tcPr>
            <w:tcW w:w="1828" w:type="dxa"/>
          </w:tcPr>
          <w:p w:rsidR="00B8077D" w:rsidRPr="00EC56EA" w:rsidRDefault="00B8077D" w:rsidP="003634CD">
            <w:pPr>
              <w:jc w:val="center"/>
              <w:rPr>
                <w:lang/>
              </w:rPr>
            </w:pPr>
            <w:r>
              <w:rPr>
                <w:lang/>
              </w:rPr>
              <w:t>Сукоб се није поновио, ученици су у коректним интерперсоналним односима, Баљак и Добријевић су добили укор наставничког већа и друштвено-корисни рад на чос-у су припремили дисусију о правилима понашања</w:t>
            </w:r>
          </w:p>
          <w:p w:rsidR="00B8077D" w:rsidRDefault="00B8077D" w:rsidP="003634CD">
            <w:pPr>
              <w:jc w:val="center"/>
              <w:rPr>
                <w:lang w:val="en-US"/>
              </w:rPr>
            </w:pPr>
          </w:p>
          <w:p w:rsidR="00B8077D" w:rsidRDefault="00B8077D" w:rsidP="003634CD">
            <w:pPr>
              <w:jc w:val="center"/>
              <w:rPr>
                <w:lang w:val="en-US"/>
              </w:rPr>
            </w:pPr>
          </w:p>
        </w:tc>
      </w:tr>
      <w:tr w:rsidR="00B8077D" w:rsidRPr="008A447D" w:rsidTr="003634CD">
        <w:trPr>
          <w:trHeight w:val="3000"/>
        </w:trPr>
        <w:tc>
          <w:tcPr>
            <w:tcW w:w="1100" w:type="dxa"/>
          </w:tcPr>
          <w:p w:rsidR="00B8077D" w:rsidRPr="008A447D" w:rsidRDefault="00B8077D" w:rsidP="003634CD">
            <w:pPr>
              <w:jc w:val="center"/>
              <w:rPr>
                <w:lang/>
              </w:rPr>
            </w:pPr>
            <w:r>
              <w:rPr>
                <w:lang/>
              </w:rPr>
              <w:t>-</w:t>
            </w:r>
          </w:p>
        </w:tc>
        <w:tc>
          <w:tcPr>
            <w:tcW w:w="1100" w:type="dxa"/>
          </w:tcPr>
          <w:p w:rsidR="00B8077D" w:rsidRPr="008A447D" w:rsidRDefault="00B8077D" w:rsidP="003634CD">
            <w:pPr>
              <w:jc w:val="center"/>
              <w:rPr>
                <w:lang/>
              </w:rPr>
            </w:pPr>
            <w:r>
              <w:rPr>
                <w:lang/>
              </w:rPr>
              <w:t>2</w:t>
            </w:r>
          </w:p>
        </w:tc>
        <w:tc>
          <w:tcPr>
            <w:tcW w:w="1344" w:type="dxa"/>
          </w:tcPr>
          <w:p w:rsidR="00B8077D" w:rsidRPr="008A447D" w:rsidRDefault="00B8077D" w:rsidP="003634CD">
            <w:pPr>
              <w:jc w:val="center"/>
              <w:rPr>
                <w:lang/>
              </w:rPr>
            </w:pPr>
            <w:r>
              <w:rPr>
                <w:lang/>
              </w:rPr>
              <w:t>Физичко</w:t>
            </w:r>
          </w:p>
        </w:tc>
        <w:tc>
          <w:tcPr>
            <w:tcW w:w="1579" w:type="dxa"/>
          </w:tcPr>
          <w:p w:rsidR="00B8077D" w:rsidRPr="008A447D" w:rsidRDefault="00B8077D" w:rsidP="003634CD">
            <w:pPr>
              <w:jc w:val="center"/>
              <w:rPr>
                <w:lang/>
              </w:rPr>
            </w:pPr>
            <w:r>
              <w:rPr>
                <w:lang/>
              </w:rPr>
              <w:t>У учионици, на часу</w:t>
            </w:r>
          </w:p>
        </w:tc>
        <w:tc>
          <w:tcPr>
            <w:tcW w:w="1244" w:type="dxa"/>
          </w:tcPr>
          <w:p w:rsidR="00B8077D" w:rsidRDefault="00B8077D" w:rsidP="003634CD">
            <w:pPr>
              <w:jc w:val="center"/>
              <w:rPr>
                <w:lang/>
              </w:rPr>
            </w:pPr>
            <w:r>
              <w:rPr>
                <w:lang/>
              </w:rPr>
              <w:t xml:space="preserve">Ученици матуранти </w:t>
            </w:r>
            <w:r>
              <w:rPr>
                <w:lang w:val="en-US"/>
              </w:rPr>
              <w:t xml:space="preserve">IV1 </w:t>
            </w:r>
            <w:r>
              <w:rPr>
                <w:lang/>
              </w:rPr>
              <w:t xml:space="preserve">Димитрије Ђокић, Никола Попов, Радован –Симић, Дамир </w:t>
            </w:r>
            <w:r>
              <w:rPr>
                <w:lang/>
              </w:rPr>
              <w:lastRenderedPageBreak/>
              <w:t>тодоровић измакли наставнику Ставици Хеђију столицу, те је наставник падајући се дочекао на руке</w:t>
            </w:r>
          </w:p>
        </w:tc>
        <w:tc>
          <w:tcPr>
            <w:tcW w:w="2208" w:type="dxa"/>
          </w:tcPr>
          <w:p w:rsidR="00B8077D" w:rsidRPr="00984429" w:rsidRDefault="00B8077D" w:rsidP="003634CD">
            <w:pPr>
              <w:jc w:val="center"/>
              <w:rPr>
                <w:lang/>
              </w:rPr>
            </w:pPr>
            <w:r>
              <w:rPr>
                <w:lang w:val="en-US"/>
              </w:rPr>
              <w:lastRenderedPageBreak/>
              <w:t>Саветодавни и појачан васпитни рад са учесницима</w:t>
            </w:r>
            <w:r>
              <w:rPr>
                <w:lang/>
              </w:rPr>
              <w:t xml:space="preserve"> – педагог и од.ст.</w:t>
            </w:r>
            <w:r>
              <w:rPr>
                <w:lang w:val="en-US"/>
              </w:rPr>
              <w:t xml:space="preserve">, разговори на ЧОС-у, разговори са родитељима ученица, контрола понашања у школским </w:t>
            </w:r>
            <w:r>
              <w:rPr>
                <w:lang w:val="en-US"/>
              </w:rPr>
              <w:lastRenderedPageBreak/>
              <w:t>условима</w:t>
            </w:r>
          </w:p>
        </w:tc>
        <w:tc>
          <w:tcPr>
            <w:tcW w:w="1828" w:type="dxa"/>
          </w:tcPr>
          <w:p w:rsidR="00B8077D" w:rsidRPr="00673B25" w:rsidRDefault="00B8077D" w:rsidP="003634CD">
            <w:pPr>
              <w:jc w:val="center"/>
              <w:rPr>
                <w:lang/>
              </w:rPr>
            </w:pPr>
            <w:r>
              <w:rPr>
                <w:lang/>
              </w:rPr>
              <w:lastRenderedPageBreak/>
              <w:t>Није се поновило, учениси су добили укор директора</w:t>
            </w: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val="en-US"/>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Pr="00357E90" w:rsidRDefault="00B8077D" w:rsidP="003634CD">
            <w:pPr>
              <w:jc w:val="center"/>
              <w:rPr>
                <w:lang/>
              </w:rPr>
            </w:pPr>
          </w:p>
        </w:tc>
      </w:tr>
      <w:tr w:rsidR="00B8077D" w:rsidRPr="008A447D" w:rsidTr="003634CD">
        <w:trPr>
          <w:trHeight w:val="2811"/>
        </w:trPr>
        <w:tc>
          <w:tcPr>
            <w:tcW w:w="1100" w:type="dxa"/>
          </w:tcPr>
          <w:p w:rsidR="00B8077D" w:rsidRDefault="00B8077D" w:rsidP="003634CD">
            <w:pPr>
              <w:jc w:val="center"/>
              <w:rPr>
                <w:lang/>
              </w:rPr>
            </w:pPr>
            <w:r>
              <w:rPr>
                <w:lang/>
              </w:rPr>
              <w:lastRenderedPageBreak/>
              <w:t>-</w:t>
            </w:r>
          </w:p>
        </w:tc>
        <w:tc>
          <w:tcPr>
            <w:tcW w:w="1100" w:type="dxa"/>
          </w:tcPr>
          <w:p w:rsidR="00B8077D" w:rsidRDefault="00B8077D" w:rsidP="003634CD">
            <w:pPr>
              <w:jc w:val="center"/>
              <w:rPr>
                <w:lang/>
              </w:rPr>
            </w:pPr>
            <w:r>
              <w:rPr>
                <w:lang/>
              </w:rPr>
              <w:t>2</w:t>
            </w:r>
          </w:p>
        </w:tc>
        <w:tc>
          <w:tcPr>
            <w:tcW w:w="1344" w:type="dxa"/>
          </w:tcPr>
          <w:p w:rsidR="00B8077D" w:rsidRDefault="00B8077D" w:rsidP="003634CD">
            <w:pPr>
              <w:jc w:val="center"/>
              <w:rPr>
                <w:lang/>
              </w:rPr>
            </w:pPr>
            <w:r>
              <w:rPr>
                <w:lang/>
              </w:rPr>
              <w:t>Емоционално</w:t>
            </w:r>
          </w:p>
        </w:tc>
        <w:tc>
          <w:tcPr>
            <w:tcW w:w="1579" w:type="dxa"/>
          </w:tcPr>
          <w:p w:rsidR="00B8077D" w:rsidRDefault="00B8077D" w:rsidP="003634CD">
            <w:pPr>
              <w:jc w:val="center"/>
              <w:rPr>
                <w:lang/>
              </w:rPr>
            </w:pPr>
            <w:r>
              <w:rPr>
                <w:lang/>
              </w:rPr>
              <w:t>У школи</w:t>
            </w:r>
          </w:p>
        </w:tc>
        <w:tc>
          <w:tcPr>
            <w:tcW w:w="1244" w:type="dxa"/>
          </w:tcPr>
          <w:p w:rsidR="00B8077D" w:rsidRDefault="00B8077D" w:rsidP="003634CD">
            <w:pPr>
              <w:jc w:val="center"/>
              <w:rPr>
                <w:lang/>
              </w:rPr>
            </w:pPr>
            <w:r>
              <w:rPr>
                <w:lang/>
              </w:rPr>
              <w:t>Ученик Мирослав Шахмановић</w:t>
            </w:r>
            <w:r>
              <w:rPr>
                <w:lang w:val="en-US"/>
              </w:rPr>
              <w:t xml:space="preserve"> II3</w:t>
            </w:r>
            <w:r>
              <w:rPr>
                <w:lang/>
              </w:rPr>
              <w:t xml:space="preserve"> претио Баљак Милошу</w:t>
            </w:r>
            <w:r>
              <w:rPr>
                <w:lang w:val="en-US"/>
              </w:rPr>
              <w:t xml:space="preserve"> II3</w:t>
            </w:r>
            <w:r>
              <w:rPr>
                <w:lang/>
              </w:rPr>
              <w:t xml:space="preserve"> из истог одељења</w:t>
            </w:r>
          </w:p>
          <w:p w:rsidR="00B8077D" w:rsidRPr="00357E90" w:rsidRDefault="00B8077D" w:rsidP="003634CD">
            <w:pPr>
              <w:jc w:val="center"/>
              <w:rPr>
                <w:lang/>
              </w:rPr>
            </w:pPr>
          </w:p>
        </w:tc>
        <w:tc>
          <w:tcPr>
            <w:tcW w:w="2208" w:type="dxa"/>
          </w:tcPr>
          <w:p w:rsidR="00B8077D" w:rsidRPr="00357E90" w:rsidRDefault="00B8077D" w:rsidP="003634CD">
            <w:pPr>
              <w:jc w:val="center"/>
              <w:rPr>
                <w:lang/>
              </w:rPr>
            </w:pPr>
            <w:r>
              <w:rPr>
                <w:lang/>
              </w:rPr>
              <w:t>Саветодавни рад са ученицима – педагог, од.ст.. директор је упознат, рад са одељењм на ЧОС-у</w:t>
            </w:r>
          </w:p>
        </w:tc>
        <w:tc>
          <w:tcPr>
            <w:tcW w:w="1828" w:type="dxa"/>
          </w:tcPr>
          <w:p w:rsidR="00B8077D" w:rsidRDefault="00B8077D" w:rsidP="003634CD">
            <w:pPr>
              <w:jc w:val="center"/>
              <w:rPr>
                <w:lang/>
              </w:rPr>
            </w:pPr>
            <w:r>
              <w:rPr>
                <w:lang/>
              </w:rPr>
              <w:t>Сукоб се није поновио</w:t>
            </w:r>
          </w:p>
          <w:p w:rsidR="00B8077D" w:rsidRDefault="00B8077D" w:rsidP="003634CD">
            <w:pPr>
              <w:jc w:val="center"/>
              <w:rPr>
                <w:lang/>
              </w:rPr>
            </w:pPr>
          </w:p>
          <w:p w:rsidR="00B8077D" w:rsidRDefault="00B8077D" w:rsidP="003634CD">
            <w:pPr>
              <w:jc w:val="center"/>
              <w:rPr>
                <w:lang/>
              </w:rPr>
            </w:pPr>
          </w:p>
        </w:tc>
      </w:tr>
      <w:tr w:rsidR="00B8077D" w:rsidRPr="008A447D" w:rsidTr="003634CD">
        <w:trPr>
          <w:trHeight w:val="1416"/>
        </w:trPr>
        <w:tc>
          <w:tcPr>
            <w:tcW w:w="1100" w:type="dxa"/>
          </w:tcPr>
          <w:p w:rsidR="00B8077D" w:rsidRDefault="00B8077D" w:rsidP="003634CD">
            <w:pPr>
              <w:jc w:val="center"/>
              <w:rPr>
                <w:lang/>
              </w:rPr>
            </w:pPr>
            <w:r>
              <w:rPr>
                <w:lang/>
              </w:rPr>
              <w:t>1</w:t>
            </w:r>
          </w:p>
        </w:tc>
        <w:tc>
          <w:tcPr>
            <w:tcW w:w="1100" w:type="dxa"/>
          </w:tcPr>
          <w:p w:rsidR="00B8077D" w:rsidRDefault="00B8077D" w:rsidP="003634CD">
            <w:pPr>
              <w:jc w:val="center"/>
              <w:rPr>
                <w:lang/>
              </w:rPr>
            </w:pPr>
            <w:r>
              <w:rPr>
                <w:lang/>
              </w:rPr>
              <w:t>-</w:t>
            </w:r>
          </w:p>
        </w:tc>
        <w:tc>
          <w:tcPr>
            <w:tcW w:w="1344" w:type="dxa"/>
          </w:tcPr>
          <w:p w:rsidR="00B8077D" w:rsidRDefault="00B8077D" w:rsidP="003634CD">
            <w:pPr>
              <w:jc w:val="center"/>
              <w:rPr>
                <w:lang/>
              </w:rPr>
            </w:pPr>
            <w:r>
              <w:rPr>
                <w:lang/>
              </w:rPr>
              <w:t>Сексуално</w:t>
            </w:r>
          </w:p>
        </w:tc>
        <w:tc>
          <w:tcPr>
            <w:tcW w:w="1579" w:type="dxa"/>
          </w:tcPr>
          <w:p w:rsidR="00B8077D" w:rsidRDefault="00B8077D" w:rsidP="003634CD">
            <w:pPr>
              <w:jc w:val="center"/>
              <w:rPr>
                <w:lang/>
              </w:rPr>
            </w:pPr>
            <w:r>
              <w:rPr>
                <w:lang/>
              </w:rPr>
              <w:t>У школи</w:t>
            </w:r>
          </w:p>
        </w:tc>
        <w:tc>
          <w:tcPr>
            <w:tcW w:w="1244" w:type="dxa"/>
          </w:tcPr>
          <w:p w:rsidR="00B8077D" w:rsidRPr="00324F86" w:rsidRDefault="00B8077D" w:rsidP="003634CD">
            <w:pPr>
              <w:jc w:val="center"/>
              <w:rPr>
                <w:lang w:val="en-US"/>
              </w:rPr>
            </w:pPr>
            <w:r>
              <w:rPr>
                <w:lang/>
              </w:rPr>
              <w:t>Ученик Алекса Нађ</w:t>
            </w:r>
            <w:r>
              <w:rPr>
                <w:lang w:val="en-US"/>
              </w:rPr>
              <w:t xml:space="preserve"> II2</w:t>
            </w:r>
            <w:r>
              <w:rPr>
                <w:lang/>
              </w:rPr>
              <w:t xml:space="preserve"> ласцивни коментари по сексуалној оријентацији Филипа Филепа и Љиљане Војкић из истог одељења</w:t>
            </w:r>
            <w:r>
              <w:rPr>
                <w:lang w:val="en-US"/>
              </w:rPr>
              <w:t xml:space="preserve"> II2</w:t>
            </w: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tc>
        <w:tc>
          <w:tcPr>
            <w:tcW w:w="2208" w:type="dxa"/>
          </w:tcPr>
          <w:p w:rsidR="00B8077D" w:rsidRDefault="00B8077D" w:rsidP="003634CD">
            <w:pPr>
              <w:jc w:val="center"/>
              <w:rPr>
                <w:lang/>
              </w:rPr>
            </w:pPr>
            <w:r>
              <w:rPr>
                <w:lang/>
              </w:rPr>
              <w:t>Саветодавни рад педагога са ученицима и одељењем, разговори са родитељима Алексе Нађа, рад педагога и од.ст. на чос-у</w:t>
            </w:r>
          </w:p>
        </w:tc>
        <w:tc>
          <w:tcPr>
            <w:tcW w:w="1828" w:type="dxa"/>
          </w:tcPr>
          <w:p w:rsidR="00B8077D" w:rsidRDefault="00B8077D" w:rsidP="003634CD">
            <w:pPr>
              <w:jc w:val="center"/>
              <w:rPr>
                <w:lang/>
              </w:rPr>
            </w:pPr>
            <w:r>
              <w:rPr>
                <w:lang/>
              </w:rPr>
              <w:t>Није било сукоба, ни неспоразума</w:t>
            </w:r>
          </w:p>
        </w:tc>
      </w:tr>
      <w:tr w:rsidR="00B8077D" w:rsidRPr="008A447D" w:rsidTr="003634CD">
        <w:trPr>
          <w:trHeight w:val="1605"/>
        </w:trPr>
        <w:tc>
          <w:tcPr>
            <w:tcW w:w="1100" w:type="dxa"/>
          </w:tcPr>
          <w:p w:rsidR="00B8077D" w:rsidRDefault="00B8077D" w:rsidP="003634CD">
            <w:pPr>
              <w:jc w:val="center"/>
              <w:rPr>
                <w:lang/>
              </w:rPr>
            </w:pPr>
            <w:r>
              <w:rPr>
                <w:lang/>
              </w:rPr>
              <w:lastRenderedPageBreak/>
              <w:t>-</w:t>
            </w:r>
          </w:p>
        </w:tc>
        <w:tc>
          <w:tcPr>
            <w:tcW w:w="1100" w:type="dxa"/>
          </w:tcPr>
          <w:p w:rsidR="00B8077D" w:rsidRDefault="00B8077D" w:rsidP="003634CD">
            <w:pPr>
              <w:jc w:val="center"/>
              <w:rPr>
                <w:lang/>
              </w:rPr>
            </w:pPr>
            <w:r>
              <w:rPr>
                <w:lang/>
              </w:rPr>
              <w:t>2</w:t>
            </w:r>
          </w:p>
        </w:tc>
        <w:tc>
          <w:tcPr>
            <w:tcW w:w="1344" w:type="dxa"/>
          </w:tcPr>
          <w:p w:rsidR="00B8077D" w:rsidRDefault="00B8077D" w:rsidP="003634CD">
            <w:pPr>
              <w:jc w:val="center"/>
              <w:rPr>
                <w:lang/>
              </w:rPr>
            </w:pPr>
            <w:r>
              <w:rPr>
                <w:lang/>
              </w:rPr>
              <w:t>Емоционално</w:t>
            </w:r>
          </w:p>
        </w:tc>
        <w:tc>
          <w:tcPr>
            <w:tcW w:w="1579" w:type="dxa"/>
          </w:tcPr>
          <w:p w:rsidR="00B8077D" w:rsidRDefault="00B8077D" w:rsidP="003634CD">
            <w:pPr>
              <w:jc w:val="center"/>
              <w:rPr>
                <w:lang/>
              </w:rPr>
            </w:pPr>
            <w:r>
              <w:rPr>
                <w:lang/>
              </w:rPr>
              <w:t>У школи и на шк.економији, на пракси</w:t>
            </w:r>
          </w:p>
        </w:tc>
        <w:tc>
          <w:tcPr>
            <w:tcW w:w="1244" w:type="dxa"/>
          </w:tcPr>
          <w:p w:rsidR="00B8077D" w:rsidRPr="00324F86" w:rsidRDefault="00B8077D" w:rsidP="003634CD">
            <w:pPr>
              <w:jc w:val="center"/>
              <w:rPr>
                <w:lang w:val="en-US"/>
              </w:rPr>
            </w:pPr>
            <w:r>
              <w:rPr>
                <w:lang/>
              </w:rPr>
              <w:t>Милош Абић често провоцира вербално Жељка Јерковића</w:t>
            </w:r>
            <w:r>
              <w:rPr>
                <w:lang w:val="en-US"/>
              </w:rPr>
              <w:t>.Oбојица ученика су III1.</w:t>
            </w: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p w:rsidR="00B8077D" w:rsidRDefault="00B8077D" w:rsidP="003634CD">
            <w:pPr>
              <w:jc w:val="center"/>
              <w:rPr>
                <w:lang/>
              </w:rPr>
            </w:pPr>
          </w:p>
        </w:tc>
        <w:tc>
          <w:tcPr>
            <w:tcW w:w="2208" w:type="dxa"/>
          </w:tcPr>
          <w:p w:rsidR="00B8077D" w:rsidRDefault="00B8077D" w:rsidP="003634CD">
            <w:pPr>
              <w:jc w:val="center"/>
              <w:rPr>
                <w:lang/>
              </w:rPr>
            </w:pPr>
            <w:r>
              <w:rPr>
                <w:lang/>
              </w:rPr>
              <w:t>Разговор са ученицима и њиховим родитељима педагог., директор и од.старешина, на ЧОС-у, такође</w:t>
            </w:r>
          </w:p>
        </w:tc>
        <w:tc>
          <w:tcPr>
            <w:tcW w:w="1828" w:type="dxa"/>
          </w:tcPr>
          <w:p w:rsidR="00B8077D" w:rsidRDefault="00B8077D" w:rsidP="003634CD">
            <w:pPr>
              <w:jc w:val="center"/>
              <w:rPr>
                <w:lang/>
              </w:rPr>
            </w:pPr>
            <w:r>
              <w:rPr>
                <w:lang/>
              </w:rPr>
              <w:t>Није било даљих сукоба</w:t>
            </w:r>
          </w:p>
        </w:tc>
      </w:tr>
    </w:tbl>
    <w:p w:rsidR="00B8077D" w:rsidRDefault="00B8077D" w:rsidP="00B8077D">
      <w:pPr>
        <w:jc w:val="both"/>
        <w:rPr>
          <w:sz w:val="28"/>
          <w:szCs w:val="28"/>
          <w:lang w:val="en-US"/>
        </w:rPr>
      </w:pPr>
      <w:r>
        <w:rPr>
          <w:sz w:val="28"/>
          <w:szCs w:val="28"/>
          <w:lang/>
        </w:rPr>
        <w:t xml:space="preserve"> </w:t>
      </w:r>
    </w:p>
    <w:p w:rsidR="00B8077D" w:rsidRPr="00C21CD7" w:rsidRDefault="00B8077D" w:rsidP="00B8077D">
      <w:pPr>
        <w:jc w:val="both"/>
        <w:rPr>
          <w:sz w:val="28"/>
          <w:szCs w:val="28"/>
          <w:lang w:val="en-US"/>
        </w:rPr>
      </w:pPr>
    </w:p>
    <w:p w:rsidR="00B8077D" w:rsidRPr="002C1F4B" w:rsidRDefault="00B8077D" w:rsidP="00B8077D">
      <w:pPr>
        <w:jc w:val="both"/>
        <w:rPr>
          <w:sz w:val="28"/>
          <w:szCs w:val="28"/>
          <w:lang w:val="en-US"/>
        </w:rPr>
      </w:pPr>
      <w:r>
        <w:rPr>
          <w:sz w:val="28"/>
          <w:szCs w:val="28"/>
          <w:lang/>
        </w:rPr>
        <w:t xml:space="preserve">На </w:t>
      </w:r>
      <w:r w:rsidRPr="002C1F4B">
        <w:rPr>
          <w:sz w:val="28"/>
          <w:szCs w:val="28"/>
          <w:lang/>
        </w:rPr>
        <w:t>крају школске г</w:t>
      </w:r>
      <w:r>
        <w:rPr>
          <w:sz w:val="28"/>
          <w:szCs w:val="28"/>
          <w:lang/>
        </w:rPr>
        <w:t>одине је било укупно 9 ситуација, први ниво четири и други ниво пет ситуација. Позитивно су решени. Трећег нивоа није било.</w:t>
      </w:r>
    </w:p>
    <w:p w:rsidR="00B8077D" w:rsidRPr="002C1F4B" w:rsidRDefault="00B8077D" w:rsidP="00B8077D">
      <w:pPr>
        <w:jc w:val="both"/>
        <w:rPr>
          <w:sz w:val="28"/>
          <w:szCs w:val="28"/>
          <w:lang w:val="en-US"/>
        </w:rPr>
      </w:pPr>
    </w:p>
    <w:p w:rsidR="00B8077D" w:rsidRDefault="00B8077D" w:rsidP="00B8077D">
      <w:pPr>
        <w:jc w:val="both"/>
        <w:rPr>
          <w:sz w:val="28"/>
          <w:szCs w:val="28"/>
          <w:lang/>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250"/>
        <w:gridCol w:w="3150"/>
      </w:tblGrid>
      <w:tr w:rsidR="00B8077D" w:rsidRPr="008A447D" w:rsidTr="003634CD">
        <w:trPr>
          <w:trHeight w:val="440"/>
        </w:trPr>
        <w:tc>
          <w:tcPr>
            <w:tcW w:w="3510" w:type="dxa"/>
          </w:tcPr>
          <w:p w:rsidR="00B8077D" w:rsidRPr="002C1F4B" w:rsidRDefault="00B8077D" w:rsidP="003634CD">
            <w:pPr>
              <w:jc w:val="center"/>
              <w:rPr>
                <w:b/>
                <w:sz w:val="28"/>
                <w:szCs w:val="28"/>
                <w:lang/>
              </w:rPr>
            </w:pPr>
            <w:r w:rsidRPr="002C1F4B">
              <w:rPr>
                <w:b/>
                <w:sz w:val="28"/>
                <w:szCs w:val="28"/>
                <w:lang/>
              </w:rPr>
              <w:t>Школска година</w:t>
            </w:r>
          </w:p>
        </w:tc>
        <w:tc>
          <w:tcPr>
            <w:tcW w:w="2250" w:type="dxa"/>
          </w:tcPr>
          <w:p w:rsidR="00B8077D" w:rsidRPr="002C1F4B" w:rsidRDefault="00B8077D" w:rsidP="003634CD">
            <w:pPr>
              <w:jc w:val="center"/>
              <w:rPr>
                <w:b/>
                <w:sz w:val="28"/>
                <w:szCs w:val="28"/>
                <w:lang/>
              </w:rPr>
            </w:pPr>
            <w:r w:rsidRPr="002C1F4B">
              <w:rPr>
                <w:b/>
                <w:sz w:val="28"/>
                <w:szCs w:val="28"/>
                <w:lang/>
              </w:rPr>
              <w:t>Укупно</w:t>
            </w:r>
          </w:p>
        </w:tc>
        <w:tc>
          <w:tcPr>
            <w:tcW w:w="3150" w:type="dxa"/>
          </w:tcPr>
          <w:p w:rsidR="00B8077D" w:rsidRPr="002C1F4B" w:rsidRDefault="00B8077D" w:rsidP="003634CD">
            <w:pPr>
              <w:jc w:val="center"/>
              <w:rPr>
                <w:b/>
                <w:sz w:val="28"/>
                <w:szCs w:val="28"/>
                <w:lang/>
              </w:rPr>
            </w:pPr>
            <w:r w:rsidRPr="002C1F4B">
              <w:rPr>
                <w:b/>
                <w:sz w:val="28"/>
                <w:szCs w:val="28"/>
                <w:lang/>
              </w:rPr>
              <w:t>Позитивно решено</w:t>
            </w:r>
          </w:p>
        </w:tc>
      </w:tr>
      <w:tr w:rsidR="00B8077D" w:rsidRPr="008A447D" w:rsidTr="003634CD">
        <w:tc>
          <w:tcPr>
            <w:tcW w:w="3510" w:type="dxa"/>
          </w:tcPr>
          <w:p w:rsidR="00B8077D" w:rsidRPr="008A447D" w:rsidRDefault="00B8077D" w:rsidP="003634CD">
            <w:pPr>
              <w:jc w:val="center"/>
              <w:rPr>
                <w:lang/>
              </w:rPr>
            </w:pPr>
            <w:r w:rsidRPr="008A447D">
              <w:rPr>
                <w:lang/>
              </w:rPr>
              <w:t>2016/2017.</w:t>
            </w:r>
          </w:p>
        </w:tc>
        <w:tc>
          <w:tcPr>
            <w:tcW w:w="2250" w:type="dxa"/>
          </w:tcPr>
          <w:p w:rsidR="00B8077D" w:rsidRPr="008A447D" w:rsidRDefault="00B8077D" w:rsidP="003634CD">
            <w:pPr>
              <w:jc w:val="center"/>
              <w:rPr>
                <w:lang/>
              </w:rPr>
            </w:pPr>
            <w:r w:rsidRPr="008A447D">
              <w:rPr>
                <w:lang/>
              </w:rPr>
              <w:t>19</w:t>
            </w:r>
          </w:p>
        </w:tc>
        <w:tc>
          <w:tcPr>
            <w:tcW w:w="3150" w:type="dxa"/>
          </w:tcPr>
          <w:p w:rsidR="00B8077D" w:rsidRPr="008A447D" w:rsidRDefault="00B8077D" w:rsidP="003634CD">
            <w:pPr>
              <w:jc w:val="center"/>
              <w:rPr>
                <w:lang/>
              </w:rPr>
            </w:pPr>
            <w:r w:rsidRPr="008A447D">
              <w:rPr>
                <w:lang/>
              </w:rPr>
              <w:t>19</w:t>
            </w:r>
          </w:p>
        </w:tc>
      </w:tr>
      <w:tr w:rsidR="00B8077D" w:rsidRPr="008A447D" w:rsidTr="003634CD">
        <w:tc>
          <w:tcPr>
            <w:tcW w:w="3510" w:type="dxa"/>
          </w:tcPr>
          <w:p w:rsidR="00B8077D" w:rsidRPr="008A447D" w:rsidRDefault="00B8077D" w:rsidP="003634CD">
            <w:pPr>
              <w:jc w:val="center"/>
              <w:rPr>
                <w:lang/>
              </w:rPr>
            </w:pPr>
            <w:r w:rsidRPr="008A447D">
              <w:rPr>
                <w:lang/>
              </w:rPr>
              <w:t>2017/2018.</w:t>
            </w:r>
          </w:p>
        </w:tc>
        <w:tc>
          <w:tcPr>
            <w:tcW w:w="2250" w:type="dxa"/>
          </w:tcPr>
          <w:p w:rsidR="00B8077D" w:rsidRPr="008A447D" w:rsidRDefault="00B8077D" w:rsidP="003634CD">
            <w:pPr>
              <w:jc w:val="center"/>
              <w:rPr>
                <w:lang/>
              </w:rPr>
            </w:pPr>
            <w:r w:rsidRPr="008A447D">
              <w:rPr>
                <w:lang/>
              </w:rPr>
              <w:t>16</w:t>
            </w:r>
          </w:p>
        </w:tc>
        <w:tc>
          <w:tcPr>
            <w:tcW w:w="3150" w:type="dxa"/>
          </w:tcPr>
          <w:p w:rsidR="00B8077D" w:rsidRPr="008A447D" w:rsidRDefault="00B8077D" w:rsidP="003634CD">
            <w:pPr>
              <w:jc w:val="center"/>
              <w:rPr>
                <w:lang/>
              </w:rPr>
            </w:pPr>
            <w:r w:rsidRPr="008A447D">
              <w:rPr>
                <w:lang/>
              </w:rPr>
              <w:t>16</w:t>
            </w:r>
          </w:p>
        </w:tc>
      </w:tr>
      <w:tr w:rsidR="00B8077D" w:rsidRPr="008A447D" w:rsidTr="003634CD">
        <w:tc>
          <w:tcPr>
            <w:tcW w:w="3510" w:type="dxa"/>
          </w:tcPr>
          <w:p w:rsidR="00B8077D" w:rsidRPr="008A447D" w:rsidRDefault="00B8077D" w:rsidP="003634CD">
            <w:pPr>
              <w:jc w:val="center"/>
              <w:rPr>
                <w:lang/>
              </w:rPr>
            </w:pPr>
            <w:r w:rsidRPr="008A447D">
              <w:rPr>
                <w:lang/>
              </w:rPr>
              <w:t>2018/2019.</w:t>
            </w:r>
          </w:p>
        </w:tc>
        <w:tc>
          <w:tcPr>
            <w:tcW w:w="2250" w:type="dxa"/>
          </w:tcPr>
          <w:p w:rsidR="00B8077D" w:rsidRPr="008A447D" w:rsidRDefault="00B8077D" w:rsidP="003634CD">
            <w:pPr>
              <w:jc w:val="center"/>
              <w:rPr>
                <w:lang/>
              </w:rPr>
            </w:pPr>
            <w:r w:rsidRPr="008A447D">
              <w:rPr>
                <w:lang/>
              </w:rPr>
              <w:t>16</w:t>
            </w:r>
          </w:p>
        </w:tc>
        <w:tc>
          <w:tcPr>
            <w:tcW w:w="3150" w:type="dxa"/>
          </w:tcPr>
          <w:p w:rsidR="00B8077D" w:rsidRPr="008A447D" w:rsidRDefault="00B8077D" w:rsidP="003634CD">
            <w:pPr>
              <w:jc w:val="center"/>
              <w:rPr>
                <w:lang/>
              </w:rPr>
            </w:pPr>
            <w:r w:rsidRPr="008A447D">
              <w:rPr>
                <w:lang/>
              </w:rPr>
              <w:t>16</w:t>
            </w:r>
          </w:p>
        </w:tc>
      </w:tr>
      <w:tr w:rsidR="00B8077D" w:rsidRPr="008A447D" w:rsidTr="003634CD">
        <w:tc>
          <w:tcPr>
            <w:tcW w:w="3510" w:type="dxa"/>
            <w:tcBorders>
              <w:top w:val="single" w:sz="4" w:space="0" w:color="auto"/>
              <w:left w:val="single" w:sz="4" w:space="0" w:color="auto"/>
              <w:bottom w:val="single" w:sz="4" w:space="0" w:color="auto"/>
              <w:right w:val="single" w:sz="4" w:space="0" w:color="auto"/>
            </w:tcBorders>
          </w:tcPr>
          <w:p w:rsidR="00B8077D" w:rsidRPr="008A447D" w:rsidRDefault="00B8077D" w:rsidP="003634CD">
            <w:pPr>
              <w:jc w:val="center"/>
              <w:rPr>
                <w:lang/>
              </w:rPr>
            </w:pPr>
            <w:r>
              <w:rPr>
                <w:lang/>
              </w:rPr>
              <w:t>201</w:t>
            </w:r>
            <w:r>
              <w:rPr>
                <w:lang w:val="en-US"/>
              </w:rPr>
              <w:t>9</w:t>
            </w:r>
            <w:r>
              <w:rPr>
                <w:lang/>
              </w:rPr>
              <w:t>/20</w:t>
            </w:r>
            <w:r>
              <w:rPr>
                <w:lang w:val="en-US"/>
              </w:rPr>
              <w:t>20</w:t>
            </w:r>
            <w:r w:rsidRPr="008A447D">
              <w:rPr>
                <w:lang/>
              </w:rPr>
              <w:t>.</w:t>
            </w:r>
          </w:p>
        </w:tc>
        <w:tc>
          <w:tcPr>
            <w:tcW w:w="22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5</w:t>
            </w:r>
          </w:p>
        </w:tc>
        <w:tc>
          <w:tcPr>
            <w:tcW w:w="31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5</w:t>
            </w:r>
          </w:p>
        </w:tc>
      </w:tr>
      <w:tr w:rsidR="00B8077D" w:rsidRPr="002C1F4B" w:rsidTr="003634CD">
        <w:tc>
          <w:tcPr>
            <w:tcW w:w="3510" w:type="dxa"/>
            <w:tcBorders>
              <w:top w:val="single" w:sz="4" w:space="0" w:color="auto"/>
              <w:left w:val="single" w:sz="4" w:space="0" w:color="auto"/>
              <w:bottom w:val="single" w:sz="4" w:space="0" w:color="auto"/>
              <w:right w:val="single" w:sz="4" w:space="0" w:color="auto"/>
            </w:tcBorders>
          </w:tcPr>
          <w:p w:rsidR="00B8077D" w:rsidRPr="008A447D" w:rsidRDefault="00B8077D" w:rsidP="003634CD">
            <w:pPr>
              <w:jc w:val="center"/>
              <w:rPr>
                <w:lang/>
              </w:rPr>
            </w:pPr>
            <w:r>
              <w:rPr>
                <w:lang/>
              </w:rPr>
              <w:t>2020/2021</w:t>
            </w:r>
            <w:r w:rsidRPr="008A447D">
              <w:rPr>
                <w:lang/>
              </w:rPr>
              <w:t>.</w:t>
            </w:r>
          </w:p>
        </w:tc>
        <w:tc>
          <w:tcPr>
            <w:tcW w:w="22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2</w:t>
            </w:r>
          </w:p>
        </w:tc>
        <w:tc>
          <w:tcPr>
            <w:tcW w:w="31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2</w:t>
            </w:r>
          </w:p>
        </w:tc>
      </w:tr>
      <w:tr w:rsidR="00B8077D" w:rsidRPr="002C1F4B" w:rsidTr="003634CD">
        <w:tc>
          <w:tcPr>
            <w:tcW w:w="3510" w:type="dxa"/>
            <w:tcBorders>
              <w:top w:val="single" w:sz="4" w:space="0" w:color="auto"/>
              <w:left w:val="single" w:sz="4" w:space="0" w:color="auto"/>
              <w:bottom w:val="single" w:sz="4" w:space="0" w:color="auto"/>
              <w:right w:val="single" w:sz="4" w:space="0" w:color="auto"/>
            </w:tcBorders>
          </w:tcPr>
          <w:p w:rsidR="00B8077D" w:rsidRPr="008A447D" w:rsidRDefault="00B8077D" w:rsidP="003634CD">
            <w:pPr>
              <w:jc w:val="center"/>
              <w:rPr>
                <w:lang/>
              </w:rPr>
            </w:pPr>
            <w:r>
              <w:rPr>
                <w:lang/>
              </w:rPr>
              <w:t>2021/2022</w:t>
            </w:r>
            <w:r w:rsidRPr="008A447D">
              <w:rPr>
                <w:lang/>
              </w:rPr>
              <w:t>.</w:t>
            </w:r>
          </w:p>
        </w:tc>
        <w:tc>
          <w:tcPr>
            <w:tcW w:w="22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7</w:t>
            </w:r>
          </w:p>
        </w:tc>
        <w:tc>
          <w:tcPr>
            <w:tcW w:w="31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7</w:t>
            </w:r>
          </w:p>
        </w:tc>
      </w:tr>
      <w:tr w:rsidR="00B8077D" w:rsidRPr="002C1F4B" w:rsidTr="003634CD">
        <w:tc>
          <w:tcPr>
            <w:tcW w:w="3510" w:type="dxa"/>
            <w:tcBorders>
              <w:top w:val="single" w:sz="4" w:space="0" w:color="auto"/>
              <w:left w:val="single" w:sz="4" w:space="0" w:color="auto"/>
              <w:bottom w:val="single" w:sz="4" w:space="0" w:color="auto"/>
              <w:right w:val="single" w:sz="4" w:space="0" w:color="auto"/>
            </w:tcBorders>
          </w:tcPr>
          <w:p w:rsidR="00B8077D" w:rsidRPr="008A447D" w:rsidRDefault="00B8077D" w:rsidP="003634CD">
            <w:pPr>
              <w:jc w:val="center"/>
              <w:rPr>
                <w:lang/>
              </w:rPr>
            </w:pPr>
            <w:r>
              <w:rPr>
                <w:lang/>
              </w:rPr>
              <w:t>2022/2023</w:t>
            </w:r>
            <w:r w:rsidRPr="008A447D">
              <w:rPr>
                <w:lang/>
              </w:rPr>
              <w:t>.</w:t>
            </w:r>
          </w:p>
        </w:tc>
        <w:tc>
          <w:tcPr>
            <w:tcW w:w="22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9</w:t>
            </w:r>
          </w:p>
        </w:tc>
        <w:tc>
          <w:tcPr>
            <w:tcW w:w="3150" w:type="dxa"/>
            <w:tcBorders>
              <w:top w:val="single" w:sz="4" w:space="0" w:color="auto"/>
              <w:left w:val="single" w:sz="4" w:space="0" w:color="auto"/>
              <w:bottom w:val="single" w:sz="4" w:space="0" w:color="auto"/>
              <w:right w:val="single" w:sz="4" w:space="0" w:color="auto"/>
            </w:tcBorders>
          </w:tcPr>
          <w:p w:rsidR="00B8077D" w:rsidRPr="002C1F4B" w:rsidRDefault="00B8077D" w:rsidP="003634CD">
            <w:pPr>
              <w:jc w:val="center"/>
              <w:rPr>
                <w:lang/>
              </w:rPr>
            </w:pPr>
            <w:r>
              <w:rPr>
                <w:lang/>
              </w:rPr>
              <w:t>9</w:t>
            </w:r>
          </w:p>
        </w:tc>
      </w:tr>
    </w:tbl>
    <w:p w:rsidR="00B8077D" w:rsidRDefault="00B8077D" w:rsidP="00B8077D">
      <w:pPr>
        <w:jc w:val="center"/>
        <w:rPr>
          <w:sz w:val="28"/>
          <w:szCs w:val="28"/>
          <w:lang/>
        </w:rPr>
      </w:pPr>
    </w:p>
    <w:p w:rsidR="00B8077D" w:rsidRDefault="00B8077D" w:rsidP="00B8077D">
      <w:pPr>
        <w:jc w:val="center"/>
        <w:rPr>
          <w:b/>
          <w:sz w:val="28"/>
          <w:szCs w:val="28"/>
        </w:rPr>
      </w:pPr>
      <w:r w:rsidRPr="00F520A6">
        <w:rPr>
          <w:b/>
          <w:sz w:val="28"/>
          <w:szCs w:val="28"/>
        </w:rPr>
        <w:t>Извештај о раду тима за з</w:t>
      </w:r>
      <w:r>
        <w:rPr>
          <w:b/>
          <w:sz w:val="28"/>
          <w:szCs w:val="28"/>
        </w:rPr>
        <w:t>аштиту ученика од насиља за 20</w:t>
      </w:r>
      <w:r>
        <w:rPr>
          <w:b/>
          <w:sz w:val="28"/>
          <w:szCs w:val="28"/>
          <w:lang/>
        </w:rPr>
        <w:t>22</w:t>
      </w:r>
      <w:r>
        <w:rPr>
          <w:b/>
          <w:sz w:val="28"/>
          <w:szCs w:val="28"/>
        </w:rPr>
        <w:t>/2</w:t>
      </w:r>
      <w:r>
        <w:rPr>
          <w:b/>
          <w:sz w:val="28"/>
          <w:szCs w:val="28"/>
          <w:lang/>
        </w:rPr>
        <w:t>3</w:t>
      </w:r>
      <w:r w:rsidRPr="00F520A6">
        <w:rPr>
          <w:b/>
          <w:sz w:val="28"/>
          <w:szCs w:val="28"/>
        </w:rPr>
        <w:t>.год</w:t>
      </w:r>
    </w:p>
    <w:p w:rsidR="00B8077D" w:rsidRPr="00F520A6" w:rsidRDefault="00B8077D" w:rsidP="00B8077D">
      <w:pPr>
        <w:jc w:val="center"/>
        <w:rPr>
          <w:b/>
          <w:sz w:val="28"/>
          <w:szCs w:val="28"/>
        </w:rPr>
      </w:pPr>
    </w:p>
    <w:p w:rsidR="00B8077D" w:rsidRDefault="00B8077D" w:rsidP="00B8077D">
      <w:r>
        <w:t xml:space="preserve">Тим за заштиту ученика од насиља у току ове школске године су представљали:Јово Ћато, Јасна Косановић, Дејана Милошевић , Теодора Опарница, </w:t>
      </w:r>
      <w:r>
        <w:rPr>
          <w:lang/>
        </w:rPr>
        <w:t>Зоран Дупор ,</w:t>
      </w:r>
      <w:r>
        <w:t>Небојша Попл</w:t>
      </w:r>
      <w:r>
        <w:rPr>
          <w:lang/>
        </w:rPr>
        <w:t>а</w:t>
      </w:r>
      <w:r>
        <w:t xml:space="preserve">шен , Габриела Настасић.Родитељ: </w:t>
      </w:r>
      <w:r>
        <w:rPr>
          <w:lang/>
        </w:rPr>
        <w:t>Бојана Цимеша</w:t>
      </w:r>
      <w:r>
        <w:t>, ученик:</w:t>
      </w:r>
      <w:r>
        <w:rPr>
          <w:lang/>
        </w:rPr>
        <w:t>Лана Сиђи</w:t>
      </w:r>
      <w:r>
        <w:t>.</w:t>
      </w:r>
    </w:p>
    <w:p w:rsidR="00B8077D" w:rsidRPr="006C1764" w:rsidRDefault="00B8077D" w:rsidP="00B8077D">
      <w:pPr>
        <w:rPr>
          <w:lang/>
        </w:rPr>
      </w:pPr>
      <w:r>
        <w:t>Представници тима су се на састанцима подсетили програма за заштиту деце и ученика од насиња,злостављања и занемаривања у школи, усвојен је план рада Тима за заштиту ученика од насиља за 202</w:t>
      </w:r>
      <w:r>
        <w:rPr>
          <w:lang/>
        </w:rPr>
        <w:t>2</w:t>
      </w:r>
      <w:r>
        <w:t>/2</w:t>
      </w:r>
      <w:r>
        <w:rPr>
          <w:lang/>
        </w:rPr>
        <w:t>3.</w:t>
      </w:r>
      <w:r>
        <w:t xml:space="preserve"> годину и подељени су задаци у оквиру тима.Састанци су од</w:t>
      </w:r>
      <w:r>
        <w:rPr>
          <w:lang/>
        </w:rPr>
        <w:t>р</w:t>
      </w:r>
      <w:r>
        <w:t xml:space="preserve">жани </w:t>
      </w:r>
      <w:r>
        <w:rPr>
          <w:lang/>
        </w:rPr>
        <w:t xml:space="preserve">пет </w:t>
      </w:r>
      <w:r w:rsidRPr="006C1764">
        <w:t>пута</w:t>
      </w:r>
      <w:r w:rsidRPr="006C1764">
        <w:rPr>
          <w:lang/>
        </w:rPr>
        <w:t>.</w:t>
      </w:r>
    </w:p>
    <w:p w:rsidR="00B8077D" w:rsidRDefault="00B8077D" w:rsidP="00B8077D">
      <w:r>
        <w:t xml:space="preserve">Што се тиче програма заштите, он је обухватио превентивне активности које су се реализовале кроз наставу, ваннаставних активности. У оквиру грађанског васпитања   теме су биле: насиље,права ученика,људска права и права детета,правила и права у учионици, кршење права детета,заштита права детета,самопоуздање детета,гласине и сплетке . На </w:t>
      </w:r>
      <w:r>
        <w:lastRenderedPageBreak/>
        <w:t>чосовима разговори су били на тему: безбедност  ученика,конфликти и њихово решавање, предрасуде. У оквиру наставе физичког васпитања разговори су били на тему: насиље у спорту, понашање  навијачких група, испољавање агресивности на часу,  насиље код адолесцената. У оквиру социологије разговори су били на тему: насиље у породици,наркоманија, алкохолизам и криминалитет,вандализам на спортским теренима.</w:t>
      </w:r>
    </w:p>
    <w:p w:rsidR="00B8077D" w:rsidRPr="00486542" w:rsidRDefault="00B8077D" w:rsidP="00B8077D">
      <w:pPr>
        <w:rPr>
          <w:lang/>
        </w:rPr>
      </w:pPr>
      <w:r>
        <w:t>Када је реч о превентивним ван наставним активностима у првом кварталу школске године одржане су радионице на тему насиље,поводом „Међународног  дана толеранције „.у холу школе била је постављена кутија са лепим порукама ,поруке су биле предате ученицима којима су те жеље биле упућене.Обележен је и „Дан Менталног здравља“  на тргу града. Ученици су на часовима грађанског васпитања правили плакате у циљу обележавања 18.октобра</w:t>
      </w:r>
      <w:r>
        <w:rPr>
          <w:lang/>
        </w:rPr>
        <w:t xml:space="preserve"> и уопштено против насиља</w:t>
      </w:r>
      <w:r>
        <w:t>. На ученичком парламенту, такође се дискотовало о горе наведеној теми,  и о последицама негативног понашања.</w:t>
      </w:r>
      <w:r>
        <w:rPr>
          <w:lang/>
        </w:rPr>
        <w:t xml:space="preserve"> Чланови тима и педагог су у првом полугодишту обишли сва одељења да се ученици подсете правила понашања и деловања по Протоколу у случајевима различитих облика насиља.Урађена је вршњачка едукација по свим одељењима у другом полугодишту – са акцентом на последице: Теодора Аврамовић, Анђела Ковачевић, Соња Лукић и Милица Крстић, ученице првог и трећег разреда . </w:t>
      </w:r>
      <w:r>
        <w:t>На Савету родитеља,  родитељи су били упознати са радом стручних тимова а посебно са тимом“Заштита деце од насиља“. Све је поткрепљено информацијама на огласној табли на првом спрату школе.</w:t>
      </w:r>
    </w:p>
    <w:p w:rsidR="00B8077D" w:rsidRDefault="00B8077D" w:rsidP="00B8077D">
      <w:pPr>
        <w:rPr>
          <w:lang/>
        </w:rPr>
      </w:pPr>
      <w:r>
        <w:t>Што се тиче интервентних активности, поједини чланови тима су решавали ситуације првог и другог  нивоа</w:t>
      </w:r>
      <w:r>
        <w:rPr>
          <w:lang/>
        </w:rPr>
        <w:t xml:space="preserve"> – укупно 9 (први ниво 4, други 5 ситуација)</w:t>
      </w:r>
      <w:r>
        <w:t xml:space="preserve">.Изречене су васпитно дисциплинске мере које по правилнику следују за дате прекршаје. На основу разговора и анализе, урађени су планови рада са појединачним ученицима и пасивним посматрачима. </w:t>
      </w:r>
    </w:p>
    <w:p w:rsidR="00B8077D" w:rsidRPr="006C1764" w:rsidRDefault="00B8077D" w:rsidP="00B8077D">
      <w:pPr>
        <w:rPr>
          <w:lang/>
        </w:rPr>
      </w:pPr>
    </w:p>
    <w:p w:rsidR="00B8077D" w:rsidRPr="007B79F3" w:rsidRDefault="00B8077D" w:rsidP="00B8077D">
      <w:pPr>
        <w:tabs>
          <w:tab w:val="left" w:pos="7056"/>
        </w:tabs>
      </w:pPr>
      <w:r>
        <w:t>30.08.202</w:t>
      </w:r>
      <w:r>
        <w:rPr>
          <w:lang/>
        </w:rPr>
        <w:t>3</w:t>
      </w:r>
      <w:r>
        <w:t>. Сомбор                                                                      Координато тима:</w:t>
      </w:r>
    </w:p>
    <w:p w:rsidR="00B8077D" w:rsidRDefault="00B8077D" w:rsidP="00B8077D">
      <w:pPr>
        <w:tabs>
          <w:tab w:val="left" w:pos="7056"/>
          <w:tab w:val="right" w:pos="9360"/>
        </w:tabs>
        <w:rPr>
          <w:lang w:val="en-US"/>
        </w:rPr>
      </w:pPr>
      <w:r>
        <w:t xml:space="preserve">                                                                                                            Настасић Габриела</w:t>
      </w:r>
      <w:r>
        <w:tab/>
      </w:r>
    </w:p>
    <w:p w:rsidR="00B8077D" w:rsidRDefault="00B8077D" w:rsidP="00B8077D">
      <w:pPr>
        <w:tabs>
          <w:tab w:val="left" w:pos="7056"/>
          <w:tab w:val="right" w:pos="9360"/>
        </w:tabs>
        <w:rPr>
          <w:lang w:val="en-US"/>
        </w:rPr>
      </w:pPr>
    </w:p>
    <w:p w:rsidR="00B8077D" w:rsidRPr="00B44C53" w:rsidRDefault="00B8077D" w:rsidP="00B8077D">
      <w:pPr>
        <w:tabs>
          <w:tab w:val="left" w:pos="7056"/>
          <w:tab w:val="right" w:pos="9360"/>
        </w:tabs>
        <w:rPr>
          <w:lang w:val="en-US"/>
        </w:rPr>
      </w:pPr>
    </w:p>
    <w:p w:rsidR="00B8077D" w:rsidRPr="00362407" w:rsidRDefault="00B8077D" w:rsidP="00B8077D">
      <w:pPr>
        <w:tabs>
          <w:tab w:val="left" w:pos="7056"/>
        </w:tabs>
        <w:rPr>
          <w:i/>
        </w:rPr>
      </w:pPr>
    </w:p>
    <w:p w:rsidR="00B8077D" w:rsidRPr="00DA276E" w:rsidRDefault="00B8077D" w:rsidP="00B8077D">
      <w:pPr>
        <w:ind w:firstLine="720"/>
        <w:jc w:val="both"/>
        <w:rPr>
          <w:sz w:val="28"/>
          <w:szCs w:val="28"/>
          <w:lang w:val="en-GB"/>
        </w:rPr>
      </w:pPr>
    </w:p>
    <w:p w:rsidR="00B8077D" w:rsidRPr="00DB1DCD" w:rsidRDefault="00B8077D" w:rsidP="00B8077D">
      <w:pPr>
        <w:jc w:val="center"/>
        <w:rPr>
          <w:sz w:val="28"/>
          <w:szCs w:val="28"/>
        </w:rPr>
      </w:pPr>
      <w:r w:rsidRPr="00DB1DCD">
        <w:rPr>
          <w:sz w:val="28"/>
          <w:szCs w:val="28"/>
        </w:rPr>
        <w:t>ТИМ ЗА ОБЕЗБЕЂЕЊЕ КВАЛИТЕТА И РАЗВОЈ УСТАНОВЕ</w:t>
      </w:r>
    </w:p>
    <w:p w:rsidR="00B8077D" w:rsidRPr="00DB1DCD" w:rsidRDefault="00B8077D" w:rsidP="00B8077D">
      <w:pPr>
        <w:jc w:val="center"/>
        <w:rPr>
          <w:sz w:val="28"/>
          <w:szCs w:val="28"/>
          <w:lang w:val="en-US"/>
        </w:rPr>
      </w:pPr>
      <w:r>
        <w:rPr>
          <w:sz w:val="28"/>
          <w:szCs w:val="28"/>
          <w:lang w:val="en-US"/>
        </w:rPr>
        <w:t>2022/2023.</w:t>
      </w:r>
    </w:p>
    <w:p w:rsidR="00B8077D" w:rsidRPr="00A913C2" w:rsidRDefault="00B8077D" w:rsidP="00B8077D">
      <w:pPr>
        <w:pStyle w:val="ListParagraph"/>
        <w:ind w:left="426"/>
        <w:jc w:val="both"/>
        <w:rPr>
          <w:rFonts w:ascii="Times New Roman" w:hAnsi="Times New Roman"/>
          <w:sz w:val="24"/>
          <w:szCs w:val="24"/>
        </w:rPr>
      </w:pPr>
      <w:bookmarkStart w:id="0" w:name="_Hlk112819001"/>
    </w:p>
    <w:bookmarkEnd w:id="0"/>
    <w:p w:rsidR="00B8077D" w:rsidRPr="00D759BA" w:rsidRDefault="00B8077D" w:rsidP="00B8077D">
      <w:pPr>
        <w:pStyle w:val="BodyText"/>
      </w:pPr>
      <w:r w:rsidRPr="00D759BA">
        <w:t>ЧЛАНОВИ ТИМА:Михајлов Иванка,Шарац Новак,Емина Поповић</w:t>
      </w:r>
      <w:r>
        <w:t xml:space="preserve">, </w:t>
      </w:r>
      <w:r w:rsidRPr="00D759BA">
        <w:t>Славнић Биљана</w:t>
      </w:r>
    </w:p>
    <w:p w:rsidR="00B8077D" w:rsidRPr="00D759BA" w:rsidRDefault="00B8077D" w:rsidP="00B8077D">
      <w:pPr>
        <w:rPr>
          <w:lang w:val="sr-Cyrl-BA"/>
        </w:rPr>
      </w:pPr>
    </w:p>
    <w:p w:rsidR="00B8077D" w:rsidRPr="00D759BA" w:rsidRDefault="00B8077D" w:rsidP="00B8077D">
      <w:pPr>
        <w:jc w:val="both"/>
        <w:rPr>
          <w:lang w:val="sr-Cyrl-BA"/>
        </w:rPr>
      </w:pPr>
      <w:r>
        <w:rPr>
          <w:lang w:val="sr-Cyrl-BA"/>
        </w:rPr>
        <w:t>У току школске 2022/2023.</w:t>
      </w:r>
      <w:r w:rsidRPr="00D759BA">
        <w:rPr>
          <w:lang w:val="sr-Cyrl-BA"/>
        </w:rPr>
        <w:t xml:space="preserve"> године одржано је 5 састанака.Израђен је акциони план рада тима у оквиру кога су подељена конкретна задужења за сваког члана тима. </w:t>
      </w:r>
    </w:p>
    <w:p w:rsidR="00B8077D" w:rsidRPr="00D759BA" w:rsidRDefault="00B8077D" w:rsidP="00B8077D">
      <w:pPr>
        <w:pStyle w:val="ListParagraph"/>
        <w:numPr>
          <w:ilvl w:val="0"/>
          <w:numId w:val="17"/>
        </w:numPr>
        <w:ind w:left="426" w:hanging="284"/>
        <w:jc w:val="both"/>
        <w:rPr>
          <w:rFonts w:ascii="Times New Roman" w:hAnsi="Times New Roman"/>
          <w:sz w:val="24"/>
          <w:szCs w:val="24"/>
          <w:lang w:val="sr-Cyrl-BA"/>
        </w:rPr>
      </w:pPr>
      <w:r w:rsidRPr="00D759BA">
        <w:rPr>
          <w:rFonts w:ascii="Times New Roman" w:hAnsi="Times New Roman"/>
          <w:sz w:val="24"/>
          <w:szCs w:val="24"/>
          <w:lang w:val="sr-Cyrl-BA"/>
        </w:rPr>
        <w:t>Иванка Михајлов и Биљана Славнић су пратиле активности и мере стручних органа(одељенских већа,наставничких већа,стручних актива).Активности стручних органа редовно се воде кроз записнике.На одељенским већима дискутовало се о допунској и додатној настави,посети сајмовима,матурској екскурзији,као и о успеху и понашању ученика на крају сваког класификационог периода</w:t>
      </w:r>
      <w:r>
        <w:rPr>
          <w:rFonts w:ascii="Times New Roman" w:hAnsi="Times New Roman"/>
          <w:sz w:val="24"/>
          <w:szCs w:val="24"/>
        </w:rPr>
        <w:t>.</w:t>
      </w:r>
      <w:r w:rsidRPr="00D759BA">
        <w:rPr>
          <w:rFonts w:ascii="Times New Roman" w:hAnsi="Times New Roman"/>
          <w:sz w:val="24"/>
          <w:szCs w:val="24"/>
          <w:lang w:val="sr-Cyrl-BA"/>
        </w:rPr>
        <w:t xml:space="preserve"> Такође,редовно је анализирана и реализација професионалне праксе. На наставничким већима између осталог анализирао се рад тимо</w:t>
      </w:r>
      <w:r>
        <w:rPr>
          <w:rFonts w:ascii="Times New Roman" w:hAnsi="Times New Roman"/>
          <w:sz w:val="24"/>
          <w:szCs w:val="24"/>
          <w:lang w:val="sr-Cyrl-BA"/>
        </w:rPr>
        <w:t>ва,</w:t>
      </w:r>
      <w:r w:rsidRPr="00CC1D53">
        <w:rPr>
          <w:rFonts w:ascii="Times New Roman" w:hAnsi="Times New Roman"/>
          <w:sz w:val="24"/>
          <w:szCs w:val="24"/>
          <w:lang w:val="sr-Cyrl-BA"/>
        </w:rPr>
        <w:t xml:space="preserve">формирани су тимови за самовредновање у које су </w:t>
      </w:r>
      <w:r w:rsidRPr="00CC1D53">
        <w:rPr>
          <w:rFonts w:ascii="Times New Roman" w:hAnsi="Times New Roman"/>
          <w:sz w:val="24"/>
          <w:szCs w:val="24"/>
          <w:lang w:val="sr-Cyrl-BA"/>
        </w:rPr>
        <w:lastRenderedPageBreak/>
        <w:t xml:space="preserve">укључени сви професори школе, </w:t>
      </w:r>
      <w:r>
        <w:rPr>
          <w:rFonts w:ascii="Times New Roman" w:hAnsi="Times New Roman"/>
          <w:sz w:val="24"/>
          <w:szCs w:val="24"/>
          <w:lang w:val="sr-Cyrl-BA"/>
        </w:rPr>
        <w:t xml:space="preserve">планиран је </w:t>
      </w:r>
      <w:r w:rsidRPr="00D759BA">
        <w:rPr>
          <w:rFonts w:ascii="Times New Roman" w:hAnsi="Times New Roman"/>
          <w:sz w:val="24"/>
          <w:szCs w:val="24"/>
          <w:lang w:val="sr-Cyrl-BA"/>
        </w:rPr>
        <w:t>процес усавршавања наставничк</w:t>
      </w:r>
      <w:r>
        <w:rPr>
          <w:rFonts w:ascii="Times New Roman" w:hAnsi="Times New Roman"/>
          <w:sz w:val="24"/>
          <w:szCs w:val="24"/>
          <w:lang w:val="sr-Cyrl-BA"/>
        </w:rPr>
        <w:t>ог кадра,о увођењу нових смерова (</w:t>
      </w:r>
      <w:r w:rsidRPr="003A7653">
        <w:rPr>
          <w:rFonts w:ascii="Times New Roman" w:hAnsi="Times New Roman"/>
          <w:sz w:val="24"/>
          <w:szCs w:val="24"/>
          <w:lang w:val="sr-Cyrl-BA"/>
        </w:rPr>
        <w:t>пољопривредни техничар за дигиталну технологију,прехрамбено-биотехнолошки техничар,руковалац пољопривредне технике,техничар за микробиологију хране</w:t>
      </w:r>
      <w:r>
        <w:rPr>
          <w:rFonts w:ascii="Times New Roman" w:hAnsi="Times New Roman"/>
          <w:sz w:val="24"/>
          <w:szCs w:val="24"/>
        </w:rPr>
        <w:t>)</w:t>
      </w:r>
      <w:r>
        <w:rPr>
          <w:rFonts w:ascii="Times New Roman" w:hAnsi="Times New Roman"/>
          <w:sz w:val="24"/>
          <w:szCs w:val="24"/>
          <w:lang w:val="sr-Cyrl-BA"/>
        </w:rPr>
        <w:t xml:space="preserve">, </w:t>
      </w:r>
      <w:r w:rsidRPr="00D759BA">
        <w:rPr>
          <w:rFonts w:ascii="Times New Roman" w:hAnsi="Times New Roman"/>
          <w:sz w:val="24"/>
          <w:szCs w:val="24"/>
          <w:lang w:val="sr-Cyrl-BA"/>
        </w:rPr>
        <w:t>као и о осталим информацијама неопходним за рад школе.Стручна већа су се састајала по унапред урађеном плану и сви су решавали актуелне проблеме из својих области.</w:t>
      </w:r>
    </w:p>
    <w:p w:rsidR="00B8077D" w:rsidRDefault="00B8077D" w:rsidP="00B8077D">
      <w:pPr>
        <w:pStyle w:val="ListParagraph"/>
        <w:numPr>
          <w:ilvl w:val="0"/>
          <w:numId w:val="17"/>
        </w:numPr>
        <w:ind w:left="426" w:hanging="284"/>
        <w:jc w:val="both"/>
        <w:rPr>
          <w:rFonts w:ascii="Times New Roman" w:hAnsi="Times New Roman"/>
          <w:sz w:val="24"/>
          <w:szCs w:val="24"/>
          <w:lang w:val="sr-Cyrl-BA"/>
        </w:rPr>
      </w:pPr>
      <w:r w:rsidRPr="00D759BA">
        <w:rPr>
          <w:rFonts w:ascii="Times New Roman" w:hAnsi="Times New Roman"/>
          <w:sz w:val="24"/>
          <w:szCs w:val="24"/>
          <w:lang w:val="sr-Cyrl-BA"/>
        </w:rPr>
        <w:t>Новак Шарац је пратио остварење циљева и стандарда постигнућа наст</w:t>
      </w:r>
      <w:r>
        <w:rPr>
          <w:rFonts w:ascii="Times New Roman" w:hAnsi="Times New Roman"/>
          <w:sz w:val="24"/>
          <w:szCs w:val="24"/>
          <w:lang w:val="sr-Cyrl-BA"/>
        </w:rPr>
        <w:t>авника.Извршено је анкетирање 3</w:t>
      </w:r>
      <w:r>
        <w:rPr>
          <w:rFonts w:ascii="Times New Roman" w:hAnsi="Times New Roman"/>
          <w:sz w:val="24"/>
          <w:szCs w:val="24"/>
        </w:rPr>
        <w:t>5</w:t>
      </w:r>
      <w:r w:rsidRPr="00D759BA">
        <w:rPr>
          <w:rFonts w:ascii="Times New Roman" w:hAnsi="Times New Roman"/>
          <w:sz w:val="24"/>
          <w:szCs w:val="24"/>
          <w:lang w:val="sr-Cyrl-BA"/>
        </w:rPr>
        <w:t xml:space="preserve"> наставника</w:t>
      </w:r>
      <w:r w:rsidRPr="00A4533F">
        <w:rPr>
          <w:rFonts w:ascii="Times New Roman" w:hAnsi="Times New Roman"/>
          <w:sz w:val="24"/>
          <w:szCs w:val="24"/>
          <w:lang w:val="sr-Cyrl-BA"/>
        </w:rPr>
        <w:t xml:space="preserve"> (</w:t>
      </w:r>
      <w:r w:rsidRPr="00CC1D53">
        <w:rPr>
          <w:rFonts w:ascii="Times New Roman" w:hAnsi="Times New Roman"/>
          <w:sz w:val="24"/>
          <w:szCs w:val="24"/>
          <w:lang w:val="sr-Cyrl-BA"/>
        </w:rPr>
        <w:t>укупан број наставника 45)</w:t>
      </w:r>
      <w:r w:rsidRPr="00D759BA">
        <w:rPr>
          <w:rFonts w:ascii="Times New Roman" w:hAnsi="Times New Roman"/>
          <w:sz w:val="24"/>
          <w:szCs w:val="24"/>
          <w:lang w:val="sr-Cyrl-BA"/>
        </w:rPr>
        <w:t>.</w:t>
      </w:r>
      <w:r>
        <w:rPr>
          <w:rFonts w:ascii="Times New Roman" w:hAnsi="Times New Roman"/>
          <w:sz w:val="24"/>
          <w:szCs w:val="24"/>
        </w:rPr>
        <w:t>77,7</w:t>
      </w:r>
      <w:r w:rsidRPr="00D759BA">
        <w:rPr>
          <w:rFonts w:ascii="Times New Roman" w:hAnsi="Times New Roman"/>
          <w:sz w:val="24"/>
          <w:szCs w:val="24"/>
          <w:lang w:val="sr-Cyrl-BA"/>
        </w:rPr>
        <w:t>%  наставника изјавило је да редовно израђује глобалне и оперативне планове,припреме за час и чува тестове и контролне радове ученика одређени период.</w:t>
      </w:r>
      <w:r>
        <w:rPr>
          <w:rFonts w:ascii="Times New Roman" w:hAnsi="Times New Roman"/>
          <w:sz w:val="24"/>
          <w:szCs w:val="24"/>
          <w:lang w:val="sr-Cyrl-BA"/>
        </w:rPr>
        <w:t xml:space="preserve"> Анкетни материјал је доставњен педагогу школе. Такође, колега је пратио и </w:t>
      </w:r>
      <w:r w:rsidRPr="00275113">
        <w:rPr>
          <w:rFonts w:ascii="Times New Roman" w:hAnsi="Times New Roman"/>
          <w:sz w:val="24"/>
          <w:szCs w:val="24"/>
          <w:lang w:val="sr-Cyrl-BA"/>
        </w:rPr>
        <w:t>вредновање рада наставника и стручних сарадника кроз извештаје о стучном педагошком надзору, о одржаним часовима, педагошку документацију наставника. Урађен је упитник о праћењу рада наставника од стране ученика (7</w:t>
      </w:r>
      <w:r>
        <w:rPr>
          <w:rFonts w:ascii="Times New Roman" w:hAnsi="Times New Roman"/>
          <w:sz w:val="24"/>
          <w:szCs w:val="24"/>
        </w:rPr>
        <w:t>0</w:t>
      </w:r>
      <w:r w:rsidRPr="00275113">
        <w:rPr>
          <w:rFonts w:ascii="Times New Roman" w:hAnsi="Times New Roman"/>
          <w:sz w:val="24"/>
          <w:szCs w:val="24"/>
          <w:lang w:val="sr-Cyrl-BA"/>
        </w:rPr>
        <w:t xml:space="preserve"> ученика</w:t>
      </w:r>
      <w:r>
        <w:rPr>
          <w:rFonts w:ascii="Times New Roman" w:hAnsi="Times New Roman"/>
          <w:sz w:val="24"/>
          <w:szCs w:val="24"/>
          <w:lang w:val="sr-Cyrl-BA"/>
        </w:rPr>
        <w:t xml:space="preserve"> и 10 наставника</w:t>
      </w:r>
      <w:r w:rsidRPr="00275113">
        <w:rPr>
          <w:rFonts w:ascii="Times New Roman" w:hAnsi="Times New Roman"/>
          <w:sz w:val="24"/>
          <w:szCs w:val="24"/>
          <w:lang w:val="sr-Cyrl-BA"/>
        </w:rPr>
        <w:t xml:space="preserve"> је обухваћено упитником). Анализом упитника донешени су следећи закључци:</w:t>
      </w:r>
    </w:p>
    <w:p w:rsidR="00B8077D" w:rsidRPr="00275113" w:rsidRDefault="00B8077D" w:rsidP="00B8077D">
      <w:pPr>
        <w:pStyle w:val="ListParagraph"/>
        <w:ind w:left="426"/>
        <w:jc w:val="both"/>
        <w:rPr>
          <w:rFonts w:ascii="Times New Roman" w:hAnsi="Times New Roman"/>
          <w:sz w:val="24"/>
          <w:szCs w:val="24"/>
        </w:rPr>
      </w:pPr>
      <w:r w:rsidRPr="00275113">
        <w:rPr>
          <w:rFonts w:ascii="Times New Roman" w:hAnsi="Times New Roman"/>
          <w:sz w:val="24"/>
          <w:szCs w:val="24"/>
          <w:lang w:val="sr-Cyrl-BA"/>
        </w:rPr>
        <w:t>На основу резултата упитника донет је закључак да у сам наставни процес треба више укључити примере из свакодневног живота и примере који су ученицима блиски и уско повезани са теоријским делом наставе.Такође, код ученика треба развијати креативност</w:t>
      </w:r>
      <w:r w:rsidRPr="009917B5">
        <w:rPr>
          <w:rFonts w:ascii="Times New Roman" w:hAnsi="Times New Roman"/>
          <w:sz w:val="24"/>
          <w:szCs w:val="24"/>
        </w:rPr>
        <w:t>активно их укључити у наставни процес кроз радионице,пројектну наставу,хуманитарни рад.</w:t>
      </w:r>
      <w:r w:rsidRPr="00BE5DEC">
        <w:rPr>
          <w:rFonts w:ascii="Times New Roman" w:hAnsi="Times New Roman"/>
          <w:sz w:val="24"/>
          <w:szCs w:val="24"/>
        </w:rPr>
        <w:t>.</w:t>
      </w:r>
      <w:r w:rsidRPr="00275113">
        <w:rPr>
          <w:rFonts w:ascii="Times New Roman" w:hAnsi="Times New Roman"/>
          <w:sz w:val="24"/>
          <w:szCs w:val="24"/>
          <w:lang w:val="sr-Cyrl-BA"/>
        </w:rPr>
        <w:t>Упитници се налазе код педагога школе.</w:t>
      </w:r>
    </w:p>
    <w:p w:rsidR="00B8077D" w:rsidRPr="009B7881" w:rsidRDefault="00B8077D" w:rsidP="00B8077D">
      <w:pPr>
        <w:pStyle w:val="ListParagraph"/>
        <w:numPr>
          <w:ilvl w:val="0"/>
          <w:numId w:val="17"/>
        </w:numPr>
        <w:ind w:left="426" w:hanging="284"/>
        <w:jc w:val="both"/>
        <w:rPr>
          <w:rFonts w:ascii="Times New Roman" w:hAnsi="Times New Roman"/>
          <w:sz w:val="24"/>
          <w:szCs w:val="24"/>
          <w:lang w:val="sr-Cyrl-BA"/>
        </w:rPr>
      </w:pPr>
      <w:r w:rsidRPr="00D759BA">
        <w:rPr>
          <w:rFonts w:ascii="Times New Roman" w:hAnsi="Times New Roman"/>
          <w:sz w:val="24"/>
          <w:szCs w:val="24"/>
          <w:lang w:val="sr-Cyrl-BA"/>
        </w:rPr>
        <w:t>Емина Поповић је имала задатак да прати резултате рада ученика кроз дневнике рада,дневнике допунског,додатног рада и рада секција,извештаје одељенских старешина за крај класификационог периода,извештаје са такмичења. Статистички подаци о успесима ученика,резултатима са такмичења налазе се код педагога школе.</w:t>
      </w:r>
    </w:p>
    <w:p w:rsidR="00B8077D" w:rsidRPr="00D759BA" w:rsidRDefault="00B8077D" w:rsidP="00B8077D">
      <w:pPr>
        <w:pStyle w:val="ListParagraph"/>
        <w:numPr>
          <w:ilvl w:val="0"/>
          <w:numId w:val="17"/>
        </w:numPr>
        <w:ind w:left="426" w:hanging="284"/>
        <w:jc w:val="both"/>
        <w:rPr>
          <w:rFonts w:ascii="Times New Roman" w:hAnsi="Times New Roman"/>
          <w:sz w:val="24"/>
          <w:szCs w:val="24"/>
          <w:lang w:val="sr-Cyrl-BA"/>
        </w:rPr>
      </w:pPr>
      <w:r w:rsidRPr="00831C9F">
        <w:rPr>
          <w:rFonts w:ascii="Times New Roman" w:hAnsi="Times New Roman"/>
          <w:sz w:val="24"/>
          <w:szCs w:val="24"/>
          <w:lang w:val="sr-Cyrl-BA"/>
        </w:rPr>
        <w:t>Тијана Скокић је пратила</w:t>
      </w:r>
      <w:r w:rsidRPr="00D759BA">
        <w:rPr>
          <w:rFonts w:ascii="Times New Roman" w:hAnsi="Times New Roman"/>
          <w:sz w:val="24"/>
          <w:szCs w:val="24"/>
          <w:lang w:val="sr-Cyrl-BA"/>
        </w:rPr>
        <w:t>оствари</w:t>
      </w:r>
      <w:r>
        <w:rPr>
          <w:rFonts w:ascii="Times New Roman" w:hAnsi="Times New Roman"/>
          <w:sz w:val="24"/>
          <w:szCs w:val="24"/>
          <w:lang w:val="sr-Cyrl-BA"/>
        </w:rPr>
        <w:t>вање школског</w:t>
      </w:r>
      <w:r w:rsidRPr="00D759BA">
        <w:rPr>
          <w:rFonts w:ascii="Times New Roman" w:hAnsi="Times New Roman"/>
          <w:sz w:val="24"/>
          <w:szCs w:val="24"/>
          <w:lang w:val="sr-Cyrl-BA"/>
        </w:rPr>
        <w:t xml:space="preserve"> развојног програма школе</w:t>
      </w:r>
      <w:r>
        <w:rPr>
          <w:rFonts w:ascii="Times New Roman" w:hAnsi="Times New Roman"/>
          <w:sz w:val="24"/>
          <w:szCs w:val="24"/>
          <w:lang w:val="sr-Cyrl-BA"/>
        </w:rPr>
        <w:t xml:space="preserve">, </w:t>
      </w:r>
      <w:r w:rsidRPr="00831C9F">
        <w:rPr>
          <w:rFonts w:ascii="Times New Roman" w:hAnsi="Times New Roman"/>
          <w:sz w:val="24"/>
          <w:szCs w:val="24"/>
          <w:lang w:val="sr-Cyrl-BA"/>
        </w:rPr>
        <w:t xml:space="preserve"> остваривање развоја компентенција наставника као и новине и реализацију у правном делу.</w:t>
      </w:r>
      <w:r w:rsidRPr="00D759BA">
        <w:rPr>
          <w:rFonts w:ascii="Times New Roman" w:hAnsi="Times New Roman"/>
          <w:sz w:val="24"/>
          <w:szCs w:val="24"/>
          <w:lang w:val="sr-Cyrl-BA"/>
        </w:rPr>
        <w:t xml:space="preserve">Развојни </w:t>
      </w:r>
      <w:r>
        <w:rPr>
          <w:rFonts w:ascii="Times New Roman" w:hAnsi="Times New Roman"/>
          <w:sz w:val="24"/>
          <w:szCs w:val="24"/>
          <w:lang w:val="sr-Cyrl-BA"/>
        </w:rPr>
        <w:t>циљеви за период 202</w:t>
      </w:r>
      <w:r>
        <w:rPr>
          <w:rFonts w:ascii="Times New Roman" w:hAnsi="Times New Roman"/>
          <w:sz w:val="24"/>
          <w:szCs w:val="24"/>
        </w:rPr>
        <w:t>1</w:t>
      </w:r>
      <w:r>
        <w:rPr>
          <w:rFonts w:ascii="Times New Roman" w:hAnsi="Times New Roman"/>
          <w:sz w:val="24"/>
          <w:szCs w:val="24"/>
          <w:lang w:val="sr-Cyrl-BA"/>
        </w:rPr>
        <w:t>/202</w:t>
      </w:r>
      <w:r>
        <w:rPr>
          <w:rFonts w:ascii="Times New Roman" w:hAnsi="Times New Roman"/>
          <w:sz w:val="24"/>
          <w:szCs w:val="24"/>
        </w:rPr>
        <w:t>2</w:t>
      </w:r>
      <w:r>
        <w:rPr>
          <w:rFonts w:ascii="Times New Roman" w:hAnsi="Times New Roman"/>
          <w:sz w:val="24"/>
          <w:szCs w:val="24"/>
          <w:lang w:val="sr-Cyrl-BA"/>
        </w:rPr>
        <w:t xml:space="preserve">. </w:t>
      </w:r>
      <w:r w:rsidRPr="00D759BA">
        <w:rPr>
          <w:rFonts w:ascii="Times New Roman" w:hAnsi="Times New Roman"/>
          <w:sz w:val="24"/>
          <w:szCs w:val="24"/>
          <w:lang w:val="sr-Cyrl-BA"/>
        </w:rPr>
        <w:t xml:space="preserve"> су:</w:t>
      </w:r>
    </w:p>
    <w:p w:rsidR="00B8077D" w:rsidRPr="00A4533F" w:rsidRDefault="00B8077D" w:rsidP="00B8077D">
      <w:pPr>
        <w:pStyle w:val="ListParagraph"/>
        <w:numPr>
          <w:ilvl w:val="0"/>
          <w:numId w:val="16"/>
        </w:numPr>
        <w:ind w:left="851" w:hanging="284"/>
        <w:jc w:val="both"/>
        <w:rPr>
          <w:rFonts w:ascii="Times New Roman" w:hAnsi="Times New Roman"/>
          <w:sz w:val="24"/>
          <w:szCs w:val="24"/>
          <w:lang w:val="sr-Cyrl-BA"/>
        </w:rPr>
      </w:pPr>
      <w:r w:rsidRPr="00A4533F">
        <w:rPr>
          <w:rFonts w:ascii="Times New Roman" w:hAnsi="Times New Roman"/>
          <w:sz w:val="24"/>
          <w:szCs w:val="24"/>
          <w:lang w:val="sr-Cyrl-BA"/>
        </w:rPr>
        <w:t>Стварање услова за квалитетнији рад ученика и запослених-реализовани сви задаци изузев реновирање фасаде и изградње</w:t>
      </w:r>
      <w:r>
        <w:rPr>
          <w:rFonts w:ascii="Times New Roman" w:hAnsi="Times New Roman"/>
          <w:sz w:val="24"/>
          <w:szCs w:val="24"/>
          <w:lang w:val="sr-Cyrl-BA"/>
        </w:rPr>
        <w:t>фискултурне сале.</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t>Унапређењеквалитетанаставе –свизадацисуреализовани кроз семинаре за наст</w:t>
      </w:r>
      <w:r>
        <w:rPr>
          <w:rFonts w:ascii="Times New Roman" w:hAnsi="Times New Roman"/>
          <w:sz w:val="24"/>
          <w:szCs w:val="24"/>
          <w:lang w:val="sr-Cyrl-BA"/>
        </w:rPr>
        <w:t>авнике,угледне и огледне часове</w:t>
      </w:r>
      <w:r>
        <w:rPr>
          <w:rFonts w:ascii="Times New Roman" w:hAnsi="Times New Roman"/>
          <w:sz w:val="24"/>
          <w:szCs w:val="24"/>
        </w:rPr>
        <w:t>, посете ученика стручним предавањима и сајмовима.</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t>Подизање квалитета комуникације и међуљудских односа-реализовани сви задаци крозсеминаре и радионице и повећанпротокдоступностиинформација</w:t>
      </w:r>
      <w:r>
        <w:rPr>
          <w:rFonts w:ascii="Times New Roman" w:hAnsi="Times New Roman"/>
          <w:sz w:val="24"/>
          <w:szCs w:val="24"/>
          <w:lang w:val="sr-Cyrl-BA"/>
        </w:rPr>
        <w:t xml:space="preserve"> увођењ</w:t>
      </w:r>
      <w:r w:rsidRPr="00162C05">
        <w:rPr>
          <w:rFonts w:ascii="Times New Roman" w:hAnsi="Times New Roman"/>
          <w:sz w:val="24"/>
          <w:szCs w:val="24"/>
          <w:lang w:val="sr-Cyrl-BA"/>
        </w:rPr>
        <w:t>емкомпијутера у учионице</w:t>
      </w:r>
      <w:r>
        <w:rPr>
          <w:rFonts w:ascii="Times New Roman" w:hAnsi="Times New Roman"/>
          <w:sz w:val="24"/>
          <w:szCs w:val="24"/>
          <w:lang w:val="sr-Cyrl-BA"/>
        </w:rPr>
        <w:t>, добијена документ камера која ће се користити за унапређење очигледне наставе и повезивање теорије и праксе.</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t>Реализацијаактивностиипроширенеделатностишколе-замењеназастарелаопрема и механизација,реновирани</w:t>
      </w:r>
      <w:r w:rsidRPr="00CC1D53">
        <w:rPr>
          <w:rFonts w:ascii="Times New Roman" w:hAnsi="Times New Roman"/>
          <w:sz w:val="24"/>
          <w:szCs w:val="24"/>
          <w:lang w:val="sr-Cyrl-BA"/>
        </w:rPr>
        <w:t xml:space="preserve">планирани </w:t>
      </w:r>
      <w:r w:rsidRPr="00162C05">
        <w:rPr>
          <w:rFonts w:ascii="Times New Roman" w:hAnsi="Times New Roman"/>
          <w:sz w:val="24"/>
          <w:szCs w:val="24"/>
          <w:lang w:val="sr-Cyrl-BA"/>
        </w:rPr>
        <w:t>објектинашколскојекономијии саграђенинови.</w:t>
      </w:r>
      <w:r>
        <w:rPr>
          <w:rFonts w:ascii="Times New Roman" w:hAnsi="Times New Roman"/>
          <w:sz w:val="24"/>
          <w:szCs w:val="24"/>
          <w:lang w:val="sr-Cyrl-BA"/>
        </w:rPr>
        <w:t xml:space="preserve"> Образовање трећих лица није реализовано ове школске године.</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lastRenderedPageBreak/>
        <w:t>Повећање безбености ученика у школи-постављена додатна опремазавидеонадзор и антипаникрасвета</w:t>
      </w:r>
      <w:r>
        <w:rPr>
          <w:rFonts w:ascii="Times New Roman" w:hAnsi="Times New Roman"/>
          <w:sz w:val="24"/>
          <w:szCs w:val="24"/>
          <w:lang w:val="sr-Cyrl-BA"/>
        </w:rPr>
        <w:t xml:space="preserve">, одржана предавања на тему вакцинације против ХПВ вируса. </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t>Развијање сарадње са партнерима у земљи и иностранству-сарадњасашколама у Александровцу,Кавадарцима(Македонија),</w:t>
      </w:r>
      <w:r>
        <w:rPr>
          <w:rFonts w:ascii="Times New Roman" w:hAnsi="Times New Roman"/>
          <w:sz w:val="24"/>
          <w:szCs w:val="24"/>
          <w:lang w:val="sr-Cyrl-BA"/>
        </w:rPr>
        <w:t xml:space="preserve"> Ђаково (Хрватска)</w:t>
      </w:r>
      <w:r w:rsidRPr="00162C05">
        <w:rPr>
          <w:rFonts w:ascii="Times New Roman" w:hAnsi="Times New Roman"/>
          <w:sz w:val="24"/>
          <w:szCs w:val="24"/>
          <w:lang w:val="sr-Cyrl-BA"/>
        </w:rPr>
        <w:t>.</w:t>
      </w:r>
    </w:p>
    <w:p w:rsidR="00B8077D" w:rsidRPr="00162C05" w:rsidRDefault="00B8077D" w:rsidP="00B8077D">
      <w:pPr>
        <w:pStyle w:val="ListParagraph"/>
        <w:numPr>
          <w:ilvl w:val="0"/>
          <w:numId w:val="16"/>
        </w:numPr>
        <w:ind w:left="851" w:hanging="284"/>
        <w:jc w:val="both"/>
        <w:rPr>
          <w:rFonts w:ascii="Times New Roman" w:hAnsi="Times New Roman"/>
          <w:sz w:val="24"/>
          <w:szCs w:val="24"/>
          <w:lang w:val="sr-Cyrl-BA"/>
        </w:rPr>
      </w:pPr>
      <w:r w:rsidRPr="00162C05">
        <w:rPr>
          <w:rFonts w:ascii="Times New Roman" w:hAnsi="Times New Roman"/>
          <w:sz w:val="24"/>
          <w:szCs w:val="24"/>
          <w:lang w:val="sr-Cyrl-BA"/>
        </w:rPr>
        <w:t>Наставак самовредновања у школи-извеш</w:t>
      </w:r>
      <w:r w:rsidRPr="00CC1D53">
        <w:rPr>
          <w:rFonts w:ascii="Times New Roman" w:hAnsi="Times New Roman"/>
          <w:sz w:val="24"/>
          <w:szCs w:val="24"/>
          <w:lang w:val="sr-Cyrl-BA"/>
        </w:rPr>
        <w:t>та</w:t>
      </w:r>
      <w:r w:rsidRPr="00162C05">
        <w:rPr>
          <w:rFonts w:ascii="Times New Roman" w:hAnsi="Times New Roman"/>
          <w:sz w:val="24"/>
          <w:szCs w:val="24"/>
          <w:lang w:val="sr-Cyrl-BA"/>
        </w:rPr>
        <w:t>ј ти</w:t>
      </w:r>
      <w:r>
        <w:rPr>
          <w:rFonts w:ascii="Times New Roman" w:hAnsi="Times New Roman"/>
          <w:sz w:val="24"/>
          <w:szCs w:val="24"/>
          <w:lang w:val="sr-Cyrl-BA"/>
        </w:rPr>
        <w:t>ма за самовредновање рада школе области постигнућа ученика и подршка ученицима</w:t>
      </w:r>
      <w:r>
        <w:rPr>
          <w:rFonts w:ascii="Times New Roman" w:hAnsi="Times New Roman"/>
          <w:sz w:val="24"/>
          <w:szCs w:val="24"/>
        </w:rPr>
        <w:t>.</w:t>
      </w:r>
    </w:p>
    <w:p w:rsidR="00B8077D" w:rsidRDefault="00B8077D" w:rsidP="00B8077D">
      <w:pPr>
        <w:pStyle w:val="ListParagraph"/>
        <w:ind w:left="426"/>
        <w:jc w:val="both"/>
        <w:rPr>
          <w:rFonts w:ascii="Times New Roman" w:hAnsi="Times New Roman"/>
          <w:sz w:val="24"/>
          <w:szCs w:val="24"/>
          <w:lang w:val="sr-Cyrl-BA"/>
        </w:rPr>
      </w:pPr>
      <w:r w:rsidRPr="006421A2">
        <w:rPr>
          <w:rFonts w:ascii="Times New Roman" w:hAnsi="Times New Roman"/>
          <w:sz w:val="24"/>
          <w:szCs w:val="24"/>
          <w:lang w:val="sr-Cyrl-BA"/>
        </w:rPr>
        <w:t>Усарадњи са тимом за професионални развој запослених база података стручног усавршавања наставника је редовно ажурирана.У школској 202</w:t>
      </w:r>
      <w:r>
        <w:rPr>
          <w:rFonts w:ascii="Times New Roman" w:hAnsi="Times New Roman"/>
          <w:sz w:val="24"/>
          <w:szCs w:val="24"/>
          <w:lang w:val="sr-Cyrl-BA"/>
        </w:rPr>
        <w:t>2</w:t>
      </w:r>
      <w:r w:rsidRPr="006421A2">
        <w:rPr>
          <w:rFonts w:ascii="Times New Roman" w:hAnsi="Times New Roman"/>
          <w:sz w:val="24"/>
          <w:szCs w:val="24"/>
          <w:lang w:val="sr-Cyrl-BA"/>
        </w:rPr>
        <w:t>/202</w:t>
      </w:r>
      <w:r>
        <w:rPr>
          <w:rFonts w:ascii="Times New Roman" w:hAnsi="Times New Roman"/>
          <w:sz w:val="24"/>
          <w:szCs w:val="24"/>
          <w:lang w:val="sr-Cyrl-BA"/>
        </w:rPr>
        <w:t>3</w:t>
      </w:r>
      <w:r w:rsidRPr="006421A2">
        <w:rPr>
          <w:rFonts w:ascii="Times New Roman" w:hAnsi="Times New Roman"/>
          <w:sz w:val="24"/>
          <w:szCs w:val="24"/>
          <w:lang w:val="sr-Cyrl-BA"/>
        </w:rPr>
        <w:t>. години реализовани су и часови пројектне наставе, усменим путем је скренута пажња сви запосленима о обавези и важности вођења портфолиа. Сва потребна документација се налази код педагога школе.</w:t>
      </w:r>
    </w:p>
    <w:p w:rsidR="00B8077D" w:rsidRPr="00CA07F3" w:rsidRDefault="00B8077D" w:rsidP="00B8077D">
      <w:pPr>
        <w:pStyle w:val="ListParagraph"/>
        <w:ind w:left="426"/>
        <w:rPr>
          <w:rFonts w:ascii="Times New Roman" w:hAnsi="Times New Roman"/>
          <w:sz w:val="24"/>
          <w:szCs w:val="24"/>
        </w:rPr>
      </w:pPr>
      <w:r w:rsidRPr="006421A2">
        <w:rPr>
          <w:rFonts w:ascii="Times New Roman" w:hAnsi="Times New Roman"/>
          <w:sz w:val="24"/>
          <w:szCs w:val="24"/>
          <w:lang w:val="sr-Cyrl-BA"/>
        </w:rPr>
        <w:t>У сарадњи са секретаром школе утврђено је да се сви послови у школи воде у складу са важећим правилницима.</w:t>
      </w:r>
      <w:r w:rsidRPr="00CA07F3">
        <w:rPr>
          <w:rFonts w:ascii="Times New Roman" w:hAnsi="Times New Roman"/>
          <w:sz w:val="24"/>
          <w:szCs w:val="24"/>
        </w:rPr>
        <w:t>Ове школске године донети су следећи правилници:</w:t>
      </w:r>
    </w:p>
    <w:p w:rsidR="00B8077D" w:rsidRPr="00CA07F3" w:rsidRDefault="00B8077D" w:rsidP="00B8077D">
      <w:pPr>
        <w:pStyle w:val="ListParagraph"/>
        <w:ind w:left="426"/>
        <w:rPr>
          <w:rFonts w:ascii="Times New Roman" w:hAnsi="Times New Roman"/>
          <w:sz w:val="24"/>
          <w:szCs w:val="24"/>
        </w:rPr>
      </w:pPr>
    </w:p>
    <w:p w:rsidR="00B8077D" w:rsidRPr="00CA07F3" w:rsidRDefault="00B8077D" w:rsidP="00B8077D">
      <w:pPr>
        <w:pStyle w:val="ListParagraph"/>
        <w:numPr>
          <w:ilvl w:val="0"/>
          <w:numId w:val="42"/>
        </w:numPr>
        <w:rPr>
          <w:rFonts w:ascii="Times New Roman" w:hAnsi="Times New Roman"/>
          <w:sz w:val="24"/>
          <w:szCs w:val="24"/>
        </w:rPr>
      </w:pPr>
      <w:r w:rsidRPr="00CA07F3">
        <w:rPr>
          <w:rFonts w:ascii="Times New Roman" w:hAnsi="Times New Roman"/>
          <w:sz w:val="24"/>
          <w:szCs w:val="24"/>
        </w:rPr>
        <w:t>Правилник о оцењивању ученика у средњем образовању и васпитању; Службени гласник 95/2022.</w:t>
      </w:r>
    </w:p>
    <w:p w:rsidR="00B8077D" w:rsidRPr="00CA07F3" w:rsidRDefault="00B8077D" w:rsidP="00B8077D">
      <w:pPr>
        <w:pStyle w:val="ListParagraph"/>
        <w:numPr>
          <w:ilvl w:val="0"/>
          <w:numId w:val="42"/>
        </w:numPr>
        <w:rPr>
          <w:rFonts w:ascii="Times New Roman" w:hAnsi="Times New Roman"/>
          <w:sz w:val="24"/>
          <w:szCs w:val="24"/>
        </w:rPr>
      </w:pPr>
      <w:r w:rsidRPr="00CA07F3">
        <w:rPr>
          <w:rFonts w:ascii="Times New Roman" w:hAnsi="Times New Roman"/>
          <w:sz w:val="24"/>
          <w:szCs w:val="24"/>
        </w:rPr>
        <w:t>Усвојен је Закон о безбедности и здрављу на раду; Службени гласник 31/2023.</w:t>
      </w:r>
    </w:p>
    <w:p w:rsidR="00B8077D" w:rsidRPr="00CA07F3" w:rsidRDefault="00B8077D" w:rsidP="00B8077D">
      <w:pPr>
        <w:pStyle w:val="ListParagraph"/>
        <w:numPr>
          <w:ilvl w:val="0"/>
          <w:numId w:val="42"/>
        </w:numPr>
        <w:rPr>
          <w:rFonts w:ascii="Times New Roman" w:hAnsi="Times New Roman"/>
          <w:sz w:val="24"/>
          <w:szCs w:val="24"/>
        </w:rPr>
      </w:pPr>
      <w:r w:rsidRPr="00CA07F3">
        <w:rPr>
          <w:rFonts w:ascii="Times New Roman" w:hAnsi="Times New Roman"/>
          <w:sz w:val="24"/>
          <w:szCs w:val="24"/>
        </w:rPr>
        <w:t>Измене и допуне правилника о критеријумима и стандардима за финансирање установе која обавља делатност средњег образовања и васпитања; Службени гласник 93/2022. и 71/2023.</w:t>
      </w:r>
    </w:p>
    <w:p w:rsidR="00B8077D" w:rsidRPr="00CA07F3" w:rsidRDefault="00B8077D" w:rsidP="00B8077D">
      <w:pPr>
        <w:pStyle w:val="ListParagraph"/>
        <w:numPr>
          <w:ilvl w:val="0"/>
          <w:numId w:val="42"/>
        </w:numPr>
        <w:rPr>
          <w:rFonts w:ascii="Times New Roman" w:hAnsi="Times New Roman"/>
          <w:sz w:val="24"/>
          <w:szCs w:val="24"/>
        </w:rPr>
      </w:pPr>
      <w:r w:rsidRPr="00CA07F3">
        <w:rPr>
          <w:rFonts w:ascii="Times New Roman" w:hAnsi="Times New Roman"/>
          <w:sz w:val="24"/>
          <w:szCs w:val="24"/>
        </w:rPr>
        <w:t>Правилник о програму наставе и учења општеобразованих предмета у стручним школама; Службени гласних 7/2023.</w:t>
      </w:r>
    </w:p>
    <w:p w:rsidR="00B8077D" w:rsidRPr="006421A2" w:rsidRDefault="00B8077D" w:rsidP="00B8077D">
      <w:pPr>
        <w:pStyle w:val="ListParagraph"/>
        <w:ind w:left="426"/>
        <w:jc w:val="both"/>
        <w:rPr>
          <w:rFonts w:ascii="Times New Roman" w:hAnsi="Times New Roman"/>
          <w:sz w:val="24"/>
          <w:szCs w:val="24"/>
          <w:lang w:val="sr-Cyrl-BA"/>
        </w:rPr>
      </w:pPr>
      <w:r w:rsidRPr="006421A2">
        <w:rPr>
          <w:rFonts w:ascii="Times New Roman" w:hAnsi="Times New Roman"/>
          <w:sz w:val="24"/>
          <w:szCs w:val="24"/>
          <w:lang w:val="sr-Cyrl-BA"/>
        </w:rPr>
        <w:t xml:space="preserve"> Школа је ускладила своје акте са горе наведеним изменама. Школа  ове школске године није доносила нове правилнике.</w:t>
      </w:r>
    </w:p>
    <w:p w:rsidR="00B8077D" w:rsidRPr="00A4533F" w:rsidRDefault="00B8077D" w:rsidP="00B8077D">
      <w:pPr>
        <w:pStyle w:val="ListParagraph"/>
        <w:jc w:val="both"/>
        <w:rPr>
          <w:rFonts w:ascii="Times New Roman" w:hAnsi="Times New Roman"/>
          <w:sz w:val="24"/>
          <w:szCs w:val="24"/>
          <w:lang w:val="sr-Cyrl-BA"/>
        </w:rPr>
      </w:pPr>
    </w:p>
    <w:p w:rsidR="00B8077D" w:rsidRPr="00A4533F" w:rsidRDefault="00B8077D" w:rsidP="00B8077D">
      <w:pPr>
        <w:pStyle w:val="ListParagraph"/>
        <w:jc w:val="both"/>
        <w:rPr>
          <w:rFonts w:ascii="Times New Roman" w:hAnsi="Times New Roman"/>
          <w:sz w:val="24"/>
          <w:szCs w:val="24"/>
          <w:lang w:val="sr-Cyrl-BA"/>
        </w:rPr>
      </w:pPr>
    </w:p>
    <w:p w:rsidR="00B8077D" w:rsidRPr="00D759BA" w:rsidRDefault="00B8077D" w:rsidP="00B8077D">
      <w:pPr>
        <w:jc w:val="both"/>
        <w:rPr>
          <w:lang w:val="sr-Cyrl-BA"/>
        </w:rPr>
      </w:pPr>
      <w:r w:rsidRPr="00D759BA">
        <w:rPr>
          <w:lang w:val="sr-Cyrl-BA"/>
        </w:rPr>
        <w:t xml:space="preserve">                                                                                          ТИЈАНА СКОКИЋ</w:t>
      </w:r>
    </w:p>
    <w:p w:rsidR="00B8077D" w:rsidRPr="00D759BA" w:rsidRDefault="00B8077D" w:rsidP="00B8077D">
      <w:pPr>
        <w:pStyle w:val="ListParagraph"/>
        <w:rPr>
          <w:rFonts w:ascii="Times New Roman" w:hAnsi="Times New Roman"/>
        </w:rPr>
      </w:pPr>
    </w:p>
    <w:p w:rsidR="00B8077D" w:rsidRPr="00A4533F" w:rsidRDefault="00B8077D" w:rsidP="00B8077D">
      <w:pPr>
        <w:pStyle w:val="ListParagraph"/>
        <w:jc w:val="both"/>
        <w:rPr>
          <w:rFonts w:ascii="Times New Roman" w:hAnsi="Times New Roman"/>
          <w:sz w:val="24"/>
          <w:szCs w:val="24"/>
          <w:lang w:val="sr-Cyrl-BA"/>
        </w:rPr>
      </w:pPr>
    </w:p>
    <w:p w:rsidR="00B8077D" w:rsidRPr="00A4533F" w:rsidRDefault="00B8077D" w:rsidP="00B8077D">
      <w:pPr>
        <w:pStyle w:val="ListParagraph"/>
        <w:jc w:val="both"/>
        <w:rPr>
          <w:rFonts w:ascii="Times New Roman" w:hAnsi="Times New Roman"/>
          <w:sz w:val="24"/>
          <w:szCs w:val="24"/>
          <w:lang w:val="sr-Cyrl-BA"/>
        </w:rPr>
      </w:pPr>
    </w:p>
    <w:p w:rsidR="00B8077D" w:rsidRPr="00A913C2" w:rsidRDefault="00B8077D" w:rsidP="00B8077D">
      <w:pPr>
        <w:jc w:val="both"/>
        <w:rPr>
          <w:lang w:val="en-US"/>
        </w:rPr>
      </w:pPr>
      <w:r w:rsidRPr="00D759BA">
        <w:rPr>
          <w:lang w:val="sr-Cyrl-BA"/>
        </w:rPr>
        <w:t xml:space="preserve">                                                                            </w:t>
      </w:r>
      <w:r>
        <w:rPr>
          <w:lang w:val="sr-Cyrl-BA"/>
        </w:rPr>
        <w:t xml:space="preserve">             </w:t>
      </w:r>
    </w:p>
    <w:p w:rsidR="00B8077D" w:rsidRPr="00390D2A" w:rsidRDefault="00B8077D" w:rsidP="00B8077D">
      <w:pPr>
        <w:jc w:val="both"/>
        <w:rPr>
          <w:sz w:val="28"/>
          <w:szCs w:val="28"/>
          <w:lang/>
        </w:rPr>
      </w:pPr>
    </w:p>
    <w:p w:rsidR="00B8077D" w:rsidRPr="00910B92" w:rsidRDefault="00B8077D" w:rsidP="00B8077D">
      <w:pPr>
        <w:jc w:val="both"/>
        <w:rPr>
          <w:sz w:val="28"/>
          <w:szCs w:val="28"/>
          <w:lang w:val="en-US"/>
        </w:rPr>
      </w:pPr>
    </w:p>
    <w:p w:rsidR="00B8077D" w:rsidRPr="008B7062" w:rsidRDefault="00B8077D" w:rsidP="00B8077D">
      <w:pPr>
        <w:tabs>
          <w:tab w:val="center" w:pos="5103"/>
          <w:tab w:val="right" w:pos="10206"/>
        </w:tabs>
        <w:rPr>
          <w:sz w:val="28"/>
          <w:szCs w:val="28"/>
          <w:lang w:val="en-GB"/>
        </w:rPr>
      </w:pPr>
      <w:r>
        <w:rPr>
          <w:sz w:val="28"/>
          <w:szCs w:val="28"/>
          <w:lang w:val="en-GB"/>
        </w:rPr>
        <w:tab/>
      </w:r>
      <w:r w:rsidRPr="008B7062">
        <w:rPr>
          <w:sz w:val="28"/>
          <w:szCs w:val="28"/>
          <w:lang w:val="en-GB"/>
        </w:rPr>
        <w:t>СТРУЧНИ ТИМ ЗА ИНКЛУЗИВНО ОБРАЗОВАЊЕ</w:t>
      </w:r>
      <w:r>
        <w:rPr>
          <w:sz w:val="28"/>
          <w:szCs w:val="28"/>
          <w:lang w:val="en-GB"/>
        </w:rPr>
        <w:tab/>
      </w:r>
    </w:p>
    <w:p w:rsidR="00B8077D" w:rsidRPr="002C4E4D" w:rsidRDefault="00B8077D" w:rsidP="00B8077D">
      <w:pPr>
        <w:rPr>
          <w:sz w:val="28"/>
          <w:szCs w:val="28"/>
          <w:lang w:val="en-GB"/>
        </w:rPr>
      </w:pPr>
    </w:p>
    <w:p w:rsidR="00B8077D" w:rsidRPr="002C4E4D" w:rsidRDefault="00B8077D" w:rsidP="00B8077D">
      <w:pPr>
        <w:jc w:val="center"/>
        <w:rPr>
          <w:sz w:val="32"/>
          <w:szCs w:val="32"/>
        </w:rPr>
      </w:pPr>
      <w:r w:rsidRPr="002C4E4D">
        <w:rPr>
          <w:sz w:val="32"/>
          <w:szCs w:val="32"/>
        </w:rPr>
        <w:t>ИЗВЕШТАЈ О РАДУ ТИМА ЗА ИНКЛУЗИВНО ОБРАЗОВАЊЕ</w:t>
      </w:r>
    </w:p>
    <w:p w:rsidR="00B8077D" w:rsidRPr="002C4E4D" w:rsidRDefault="00B8077D" w:rsidP="00B8077D">
      <w:pPr>
        <w:jc w:val="center"/>
      </w:pPr>
      <w:r w:rsidRPr="002C4E4D">
        <w:rPr>
          <w:sz w:val="32"/>
          <w:szCs w:val="32"/>
        </w:rPr>
        <w:t>ШК. 20</w:t>
      </w:r>
      <w:r w:rsidRPr="002C4E4D">
        <w:rPr>
          <w:sz w:val="32"/>
          <w:szCs w:val="32"/>
          <w:lang/>
        </w:rPr>
        <w:t>2</w:t>
      </w:r>
      <w:r>
        <w:rPr>
          <w:sz w:val="32"/>
          <w:szCs w:val="32"/>
          <w:lang/>
        </w:rPr>
        <w:t>2</w:t>
      </w:r>
      <w:r w:rsidRPr="002C4E4D">
        <w:rPr>
          <w:sz w:val="32"/>
          <w:szCs w:val="32"/>
        </w:rPr>
        <w:t>/202</w:t>
      </w:r>
      <w:r>
        <w:rPr>
          <w:sz w:val="32"/>
          <w:szCs w:val="32"/>
          <w:lang/>
        </w:rPr>
        <w:t>3</w:t>
      </w:r>
      <w:r w:rsidRPr="002C4E4D">
        <w:rPr>
          <w:sz w:val="32"/>
          <w:szCs w:val="32"/>
        </w:rPr>
        <w:t>. ГОД.</w:t>
      </w:r>
    </w:p>
    <w:p w:rsidR="00B8077D" w:rsidRPr="008C7AF4" w:rsidRDefault="00B8077D" w:rsidP="00B8077D">
      <w:pPr>
        <w:rPr>
          <w:sz w:val="28"/>
          <w:szCs w:val="28"/>
        </w:rPr>
      </w:pPr>
      <w:r w:rsidRPr="008C7AF4">
        <w:rPr>
          <w:sz w:val="28"/>
          <w:szCs w:val="28"/>
        </w:rPr>
        <w:t xml:space="preserve">ТИО тим је </w:t>
      </w:r>
      <w:r>
        <w:rPr>
          <w:sz w:val="28"/>
          <w:szCs w:val="28"/>
        </w:rPr>
        <w:t xml:space="preserve">одржао у току школске године </w:t>
      </w:r>
      <w:r w:rsidRPr="005F1AE5">
        <w:rPr>
          <w:sz w:val="28"/>
          <w:szCs w:val="28"/>
          <w:lang/>
        </w:rPr>
        <w:t>пет</w:t>
      </w:r>
      <w:r w:rsidRPr="008C7AF4">
        <w:rPr>
          <w:sz w:val="28"/>
          <w:szCs w:val="28"/>
        </w:rPr>
        <w:t xml:space="preserve"> састан</w:t>
      </w:r>
      <w:r>
        <w:rPr>
          <w:sz w:val="28"/>
          <w:szCs w:val="28"/>
          <w:lang/>
        </w:rPr>
        <w:t>а</w:t>
      </w:r>
      <w:r w:rsidRPr="008C7AF4">
        <w:rPr>
          <w:sz w:val="28"/>
          <w:szCs w:val="28"/>
        </w:rPr>
        <w:t xml:space="preserve">ка. Радом су координисали директор Јово Ћато и педагог Јасна Косановић, а чланови тима </w:t>
      </w:r>
      <w:r w:rsidRPr="008C7AF4">
        <w:rPr>
          <w:sz w:val="28"/>
          <w:szCs w:val="28"/>
        </w:rPr>
        <w:lastRenderedPageBreak/>
        <w:t xml:space="preserve">су: </w:t>
      </w:r>
      <w:r>
        <w:rPr>
          <w:sz w:val="28"/>
          <w:szCs w:val="28"/>
        </w:rPr>
        <w:t>Стојан Јандрић,</w:t>
      </w:r>
      <w:r w:rsidRPr="008C7AF4">
        <w:rPr>
          <w:sz w:val="28"/>
          <w:szCs w:val="28"/>
        </w:rPr>
        <w:t xml:space="preserve"> С</w:t>
      </w:r>
      <w:r>
        <w:rPr>
          <w:sz w:val="28"/>
          <w:szCs w:val="28"/>
        </w:rPr>
        <w:t>лободан Гњидић, Стојан Вулевић</w:t>
      </w:r>
      <w:r>
        <w:rPr>
          <w:sz w:val="28"/>
          <w:szCs w:val="28"/>
          <w:lang/>
        </w:rPr>
        <w:t>,</w:t>
      </w:r>
      <w:r>
        <w:rPr>
          <w:sz w:val="28"/>
          <w:szCs w:val="28"/>
        </w:rPr>
        <w:t xml:space="preserve"> </w:t>
      </w:r>
      <w:r>
        <w:rPr>
          <w:sz w:val="28"/>
          <w:szCs w:val="28"/>
          <w:lang/>
        </w:rPr>
        <w:t>Никола Вранић и Мирјана Василић</w:t>
      </w:r>
      <w:r w:rsidRPr="008C7AF4">
        <w:rPr>
          <w:sz w:val="28"/>
          <w:szCs w:val="28"/>
        </w:rPr>
        <w:t>.</w:t>
      </w:r>
    </w:p>
    <w:p w:rsidR="00B8077D" w:rsidRPr="00BE27F4" w:rsidRDefault="00B8077D" w:rsidP="00B8077D">
      <w:pPr>
        <w:rPr>
          <w:sz w:val="28"/>
          <w:szCs w:val="28"/>
          <w:lang/>
        </w:rPr>
      </w:pPr>
      <w:r w:rsidRPr="008C7AF4">
        <w:rPr>
          <w:sz w:val="28"/>
          <w:szCs w:val="28"/>
        </w:rPr>
        <w:t>На к</w:t>
      </w:r>
      <w:r>
        <w:rPr>
          <w:sz w:val="28"/>
          <w:szCs w:val="28"/>
        </w:rPr>
        <w:t>рају школске године имали смо 1</w:t>
      </w:r>
      <w:r>
        <w:rPr>
          <w:sz w:val="28"/>
          <w:szCs w:val="28"/>
          <w:lang/>
        </w:rPr>
        <w:t>3</w:t>
      </w:r>
      <w:r w:rsidRPr="008C7AF4">
        <w:rPr>
          <w:sz w:val="28"/>
          <w:szCs w:val="28"/>
        </w:rPr>
        <w:t xml:space="preserve"> ученика који су савладава</w:t>
      </w:r>
      <w:r>
        <w:rPr>
          <w:sz w:val="28"/>
          <w:szCs w:val="28"/>
        </w:rPr>
        <w:t xml:space="preserve">ли градиво по ИОП-у и то ИОП1- </w:t>
      </w:r>
      <w:r>
        <w:rPr>
          <w:sz w:val="28"/>
          <w:szCs w:val="28"/>
          <w:lang/>
        </w:rPr>
        <w:t>4</w:t>
      </w:r>
      <w:r>
        <w:rPr>
          <w:sz w:val="28"/>
          <w:szCs w:val="28"/>
        </w:rPr>
        <w:t xml:space="preserve"> ученика и ИОП2- </w:t>
      </w:r>
      <w:r>
        <w:rPr>
          <w:sz w:val="28"/>
          <w:szCs w:val="28"/>
          <w:lang/>
        </w:rPr>
        <w:t>9</w:t>
      </w:r>
      <w:r w:rsidRPr="008C7AF4">
        <w:rPr>
          <w:sz w:val="28"/>
          <w:szCs w:val="28"/>
        </w:rPr>
        <w:t xml:space="preserve"> ученика</w:t>
      </w:r>
      <w:r>
        <w:rPr>
          <w:sz w:val="28"/>
          <w:szCs w:val="28"/>
          <w:lang/>
        </w:rPr>
        <w:t>, један од девет и индивудуализација.</w:t>
      </w:r>
      <w:r w:rsidRPr="008C7AF4">
        <w:rPr>
          <w:sz w:val="28"/>
          <w:szCs w:val="28"/>
        </w:rPr>
        <w:t xml:space="preserve"> По разредима је била следећа ситуација: </w:t>
      </w:r>
      <w:r w:rsidRPr="008C7AF4">
        <w:rPr>
          <w:b/>
          <w:sz w:val="28"/>
          <w:szCs w:val="28"/>
        </w:rPr>
        <w:t>Први</w:t>
      </w:r>
      <w:r w:rsidRPr="008C7AF4">
        <w:rPr>
          <w:sz w:val="28"/>
          <w:szCs w:val="28"/>
        </w:rPr>
        <w:t xml:space="preserve"> </w:t>
      </w:r>
      <w:r w:rsidRPr="008C7AF4">
        <w:rPr>
          <w:b/>
          <w:sz w:val="28"/>
          <w:szCs w:val="28"/>
        </w:rPr>
        <w:t xml:space="preserve">разред </w:t>
      </w:r>
      <w:r>
        <w:rPr>
          <w:sz w:val="28"/>
          <w:szCs w:val="28"/>
        </w:rPr>
        <w:t xml:space="preserve">– </w:t>
      </w:r>
      <w:r>
        <w:rPr>
          <w:sz w:val="28"/>
          <w:szCs w:val="28"/>
          <w:lang/>
        </w:rPr>
        <w:t xml:space="preserve">2 </w:t>
      </w:r>
      <w:r w:rsidRPr="008C7AF4">
        <w:rPr>
          <w:sz w:val="28"/>
          <w:szCs w:val="28"/>
        </w:rPr>
        <w:t xml:space="preserve"> уч</w:t>
      </w:r>
      <w:r>
        <w:rPr>
          <w:sz w:val="28"/>
          <w:szCs w:val="28"/>
        </w:rPr>
        <w:t xml:space="preserve">еника (иоп1 – </w:t>
      </w:r>
      <w:r>
        <w:rPr>
          <w:sz w:val="28"/>
          <w:szCs w:val="28"/>
          <w:lang/>
        </w:rPr>
        <w:t>нема</w:t>
      </w:r>
      <w:r>
        <w:rPr>
          <w:sz w:val="28"/>
          <w:szCs w:val="28"/>
        </w:rPr>
        <w:t xml:space="preserve">; иоп2 – </w:t>
      </w:r>
      <w:r>
        <w:rPr>
          <w:sz w:val="28"/>
          <w:szCs w:val="28"/>
          <w:lang/>
        </w:rPr>
        <w:t>2</w:t>
      </w:r>
      <w:r>
        <w:rPr>
          <w:sz w:val="28"/>
          <w:szCs w:val="28"/>
        </w:rPr>
        <w:t xml:space="preserve"> ученика</w:t>
      </w:r>
      <w:r w:rsidRPr="008C7AF4">
        <w:rPr>
          <w:sz w:val="28"/>
          <w:szCs w:val="28"/>
        </w:rPr>
        <w:t xml:space="preserve">) ; </w:t>
      </w:r>
      <w:r w:rsidRPr="008C7AF4">
        <w:rPr>
          <w:b/>
          <w:sz w:val="28"/>
          <w:szCs w:val="28"/>
        </w:rPr>
        <w:t xml:space="preserve">Други разред – </w:t>
      </w:r>
      <w:r>
        <w:rPr>
          <w:sz w:val="28"/>
          <w:szCs w:val="28"/>
          <w:lang/>
        </w:rPr>
        <w:t>4</w:t>
      </w:r>
      <w:r>
        <w:rPr>
          <w:sz w:val="28"/>
          <w:szCs w:val="28"/>
        </w:rPr>
        <w:t xml:space="preserve"> ученика (иоп</w:t>
      </w:r>
      <w:r>
        <w:rPr>
          <w:sz w:val="28"/>
          <w:szCs w:val="28"/>
          <w:lang/>
        </w:rPr>
        <w:t xml:space="preserve"> 1</w:t>
      </w:r>
      <w:r>
        <w:rPr>
          <w:sz w:val="28"/>
          <w:szCs w:val="28"/>
        </w:rPr>
        <w:t xml:space="preserve"> – </w:t>
      </w:r>
      <w:r>
        <w:rPr>
          <w:sz w:val="28"/>
          <w:szCs w:val="28"/>
          <w:lang/>
        </w:rPr>
        <w:t>1</w:t>
      </w:r>
      <w:r>
        <w:rPr>
          <w:sz w:val="28"/>
          <w:szCs w:val="28"/>
        </w:rPr>
        <w:t xml:space="preserve"> ученик; иоп</w:t>
      </w:r>
      <w:r>
        <w:rPr>
          <w:sz w:val="28"/>
          <w:szCs w:val="28"/>
          <w:lang/>
        </w:rPr>
        <w:t xml:space="preserve"> </w:t>
      </w:r>
      <w:r>
        <w:rPr>
          <w:sz w:val="28"/>
          <w:szCs w:val="28"/>
        </w:rPr>
        <w:t xml:space="preserve">2- </w:t>
      </w:r>
      <w:r>
        <w:rPr>
          <w:sz w:val="28"/>
          <w:szCs w:val="28"/>
          <w:lang/>
        </w:rPr>
        <w:t>3</w:t>
      </w:r>
      <w:r>
        <w:rPr>
          <w:sz w:val="28"/>
          <w:szCs w:val="28"/>
        </w:rPr>
        <w:t xml:space="preserve"> ученик</w:t>
      </w:r>
      <w:r>
        <w:rPr>
          <w:sz w:val="28"/>
          <w:szCs w:val="28"/>
          <w:lang/>
        </w:rPr>
        <w:t>а</w:t>
      </w:r>
      <w:r w:rsidRPr="008C7AF4">
        <w:rPr>
          <w:sz w:val="28"/>
          <w:szCs w:val="28"/>
        </w:rPr>
        <w:t xml:space="preserve">); </w:t>
      </w:r>
      <w:r w:rsidRPr="008C7AF4">
        <w:rPr>
          <w:b/>
          <w:sz w:val="28"/>
          <w:szCs w:val="28"/>
        </w:rPr>
        <w:t>Трећи разред</w:t>
      </w:r>
      <w:r>
        <w:rPr>
          <w:sz w:val="28"/>
          <w:szCs w:val="28"/>
        </w:rPr>
        <w:t xml:space="preserve"> – </w:t>
      </w:r>
      <w:r>
        <w:rPr>
          <w:sz w:val="28"/>
          <w:szCs w:val="28"/>
          <w:lang/>
        </w:rPr>
        <w:t>2</w:t>
      </w:r>
      <w:r>
        <w:rPr>
          <w:sz w:val="28"/>
          <w:szCs w:val="28"/>
        </w:rPr>
        <w:t xml:space="preserve"> ученик</w:t>
      </w:r>
      <w:r>
        <w:rPr>
          <w:sz w:val="28"/>
          <w:szCs w:val="28"/>
          <w:lang/>
        </w:rPr>
        <w:t>а</w:t>
      </w:r>
      <w:r>
        <w:rPr>
          <w:sz w:val="28"/>
          <w:szCs w:val="28"/>
        </w:rPr>
        <w:t xml:space="preserve"> ( иоп 1</w:t>
      </w:r>
      <w:r>
        <w:rPr>
          <w:sz w:val="28"/>
          <w:szCs w:val="28"/>
          <w:lang/>
        </w:rPr>
        <w:t xml:space="preserve"> – 1 ученик, иоп 2 – 1 ученик</w:t>
      </w:r>
      <w:r w:rsidRPr="008C7AF4">
        <w:rPr>
          <w:sz w:val="28"/>
          <w:szCs w:val="28"/>
        </w:rPr>
        <w:t>)</w:t>
      </w:r>
      <w:r>
        <w:rPr>
          <w:sz w:val="28"/>
          <w:szCs w:val="28"/>
          <w:lang/>
        </w:rPr>
        <w:t xml:space="preserve">; </w:t>
      </w:r>
      <w:r>
        <w:rPr>
          <w:b/>
          <w:sz w:val="28"/>
          <w:szCs w:val="28"/>
          <w:lang/>
        </w:rPr>
        <w:t>Четврти разред</w:t>
      </w:r>
      <w:r>
        <w:rPr>
          <w:sz w:val="28"/>
          <w:szCs w:val="28"/>
          <w:lang/>
        </w:rPr>
        <w:t xml:space="preserve"> – 4 ученика (иоп 1 – 2 ученика, иоп2 – 2 ученика).</w:t>
      </w:r>
      <w:r w:rsidRPr="008C7AF4">
        <w:rPr>
          <w:sz w:val="28"/>
          <w:szCs w:val="28"/>
        </w:rPr>
        <w:t xml:space="preserve"> </w:t>
      </w:r>
      <w:r>
        <w:rPr>
          <w:sz w:val="28"/>
          <w:szCs w:val="28"/>
        </w:rPr>
        <w:t>Сви ученици су завршили разред</w:t>
      </w:r>
      <w:r>
        <w:rPr>
          <w:sz w:val="28"/>
          <w:szCs w:val="28"/>
          <w:lang/>
        </w:rPr>
        <w:t>, односно школовање, осим Андрије Јовановића, који је положио матурски испит у августовском испитном року.</w:t>
      </w:r>
    </w:p>
    <w:p w:rsidR="00B8077D" w:rsidRPr="00FD7921" w:rsidRDefault="00B8077D" w:rsidP="00B8077D">
      <w:pPr>
        <w:rPr>
          <w:sz w:val="28"/>
          <w:szCs w:val="28"/>
          <w:lang/>
        </w:rPr>
      </w:pPr>
      <w:r w:rsidRPr="008C7AF4">
        <w:rPr>
          <w:sz w:val="28"/>
          <w:szCs w:val="28"/>
        </w:rPr>
        <w:t>Са ученицима који су учили по иоп1 наставници су прилагођавали наставне садржаје, те методе рада, а са ученицима у иоп-у2 смањивали програм и прилагођавали сваком ученику понаособ материјале и задатке.</w:t>
      </w:r>
    </w:p>
    <w:p w:rsidR="00B8077D" w:rsidRPr="00FD7921" w:rsidRDefault="00B8077D" w:rsidP="00B8077D">
      <w:pPr>
        <w:rPr>
          <w:sz w:val="28"/>
          <w:szCs w:val="28"/>
          <w:lang/>
        </w:rPr>
      </w:pPr>
      <w:r w:rsidRPr="008C7AF4">
        <w:rPr>
          <w:sz w:val="28"/>
          <w:szCs w:val="28"/>
        </w:rPr>
        <w:t>Директор школе сазива састанак са члановима тима где је постигнут договор о даљ</w:t>
      </w:r>
      <w:r>
        <w:rPr>
          <w:sz w:val="28"/>
          <w:szCs w:val="28"/>
        </w:rPr>
        <w:t xml:space="preserve">ем раду тима. </w:t>
      </w:r>
    </w:p>
    <w:p w:rsidR="00B8077D" w:rsidRPr="00AA78D3" w:rsidRDefault="00B8077D" w:rsidP="00B8077D">
      <w:pPr>
        <w:rPr>
          <w:sz w:val="28"/>
          <w:szCs w:val="28"/>
          <w:lang/>
        </w:rPr>
      </w:pPr>
      <w:r w:rsidRPr="008C7AF4">
        <w:rPr>
          <w:sz w:val="28"/>
          <w:szCs w:val="28"/>
        </w:rPr>
        <w:t>Наставници су имали обавезу да попуне образац 3 и 4</w:t>
      </w:r>
      <w:r>
        <w:rPr>
          <w:sz w:val="28"/>
          <w:szCs w:val="28"/>
          <w:lang/>
        </w:rPr>
        <w:t xml:space="preserve"> и 5</w:t>
      </w:r>
      <w:r w:rsidRPr="008C7AF4">
        <w:rPr>
          <w:sz w:val="28"/>
          <w:szCs w:val="28"/>
        </w:rPr>
        <w:t xml:space="preserve"> према Правилнику и тога су се држали.</w:t>
      </w:r>
    </w:p>
    <w:p w:rsidR="00B8077D" w:rsidRPr="008C7AF4" w:rsidRDefault="00B8077D" w:rsidP="00B8077D">
      <w:pPr>
        <w:rPr>
          <w:sz w:val="28"/>
          <w:szCs w:val="28"/>
        </w:rPr>
      </w:pPr>
      <w:r w:rsidRPr="008C7AF4">
        <w:rPr>
          <w:sz w:val="28"/>
          <w:szCs w:val="28"/>
        </w:rPr>
        <w:t>Тимови за</w:t>
      </w:r>
      <w:r>
        <w:rPr>
          <w:sz w:val="28"/>
          <w:szCs w:val="28"/>
        </w:rPr>
        <w:t xml:space="preserve"> додатну подршку су имали по </w:t>
      </w:r>
      <w:r w:rsidRPr="001B1BFC">
        <w:rPr>
          <w:sz w:val="28"/>
          <w:szCs w:val="28"/>
          <w:lang/>
        </w:rPr>
        <w:t>пет</w:t>
      </w:r>
      <w:r>
        <w:rPr>
          <w:sz w:val="28"/>
          <w:szCs w:val="28"/>
          <w:lang/>
        </w:rPr>
        <w:t xml:space="preserve"> </w:t>
      </w:r>
      <w:r w:rsidRPr="008C7AF4">
        <w:rPr>
          <w:sz w:val="28"/>
          <w:szCs w:val="28"/>
        </w:rPr>
        <w:t>састан</w:t>
      </w:r>
      <w:r>
        <w:rPr>
          <w:sz w:val="28"/>
          <w:szCs w:val="28"/>
          <w:lang/>
        </w:rPr>
        <w:t>а</w:t>
      </w:r>
      <w:r w:rsidRPr="008C7AF4">
        <w:rPr>
          <w:sz w:val="28"/>
          <w:szCs w:val="28"/>
        </w:rPr>
        <w:t>ка за сваког ученика у току школске године којима су присуствовали и родитељи (уколико су били у прилици).</w:t>
      </w:r>
    </w:p>
    <w:p w:rsidR="00B8077D" w:rsidRDefault="00B8077D" w:rsidP="00B8077D">
      <w:pPr>
        <w:rPr>
          <w:sz w:val="28"/>
          <w:szCs w:val="28"/>
          <w:lang/>
        </w:rPr>
      </w:pPr>
      <w:r w:rsidRPr="008C7AF4">
        <w:rPr>
          <w:sz w:val="28"/>
          <w:szCs w:val="28"/>
        </w:rPr>
        <w:t>Сва документација о раду тима налази се код педагога школе, а поје</w:t>
      </w:r>
      <w:r>
        <w:rPr>
          <w:sz w:val="28"/>
          <w:szCs w:val="28"/>
        </w:rPr>
        <w:t>диначна документација за учени</w:t>
      </w:r>
      <w:r>
        <w:rPr>
          <w:sz w:val="28"/>
          <w:szCs w:val="28"/>
          <w:lang/>
        </w:rPr>
        <w:t>ка</w:t>
      </w:r>
      <w:r w:rsidRPr="008C7AF4">
        <w:rPr>
          <w:sz w:val="28"/>
          <w:szCs w:val="28"/>
        </w:rPr>
        <w:t xml:space="preserve"> код сваког наставника који су сачињавали иоп-е.</w:t>
      </w:r>
    </w:p>
    <w:p w:rsidR="00B8077D" w:rsidRDefault="00B8077D" w:rsidP="00B8077D">
      <w:pPr>
        <w:jc w:val="right"/>
        <w:rPr>
          <w:sz w:val="28"/>
          <w:szCs w:val="28"/>
          <w:lang/>
        </w:rPr>
      </w:pPr>
    </w:p>
    <w:p w:rsidR="00B8077D" w:rsidRPr="008C7AF4" w:rsidRDefault="00B8077D" w:rsidP="00B8077D">
      <w:pPr>
        <w:rPr>
          <w:sz w:val="28"/>
          <w:szCs w:val="28"/>
          <w:lang/>
        </w:rPr>
      </w:pPr>
    </w:p>
    <w:p w:rsidR="00B8077D" w:rsidRPr="008C7AF4" w:rsidRDefault="00B8077D" w:rsidP="00B8077D">
      <w:pPr>
        <w:jc w:val="center"/>
        <w:rPr>
          <w:sz w:val="28"/>
          <w:szCs w:val="28"/>
        </w:rPr>
      </w:pPr>
      <w:r>
        <w:rPr>
          <w:sz w:val="28"/>
          <w:szCs w:val="28"/>
          <w:lang/>
        </w:rPr>
        <w:t xml:space="preserve">                                                                           </w:t>
      </w:r>
      <w:r w:rsidRPr="008C7AF4">
        <w:rPr>
          <w:sz w:val="28"/>
          <w:szCs w:val="28"/>
        </w:rPr>
        <w:t>Педагог</w:t>
      </w:r>
    </w:p>
    <w:p w:rsidR="00B8077D" w:rsidRPr="008C7AF4" w:rsidRDefault="00B8077D" w:rsidP="00B8077D">
      <w:pPr>
        <w:rPr>
          <w:sz w:val="28"/>
          <w:szCs w:val="28"/>
        </w:rPr>
      </w:pPr>
      <w:r w:rsidRPr="008C7AF4">
        <w:rPr>
          <w:sz w:val="28"/>
          <w:szCs w:val="28"/>
        </w:rPr>
        <w:t xml:space="preserve">                                                                   </w:t>
      </w:r>
      <w:r>
        <w:rPr>
          <w:sz w:val="28"/>
          <w:szCs w:val="28"/>
        </w:rPr>
        <w:t xml:space="preserve">                               </w:t>
      </w:r>
      <w:r w:rsidRPr="008C7AF4">
        <w:rPr>
          <w:sz w:val="28"/>
          <w:szCs w:val="28"/>
        </w:rPr>
        <w:t xml:space="preserve">Јасна Косановић                                      </w:t>
      </w:r>
    </w:p>
    <w:p w:rsidR="00B8077D" w:rsidRPr="008C7AF4" w:rsidRDefault="00B8077D" w:rsidP="00B8077D">
      <w:pPr>
        <w:rPr>
          <w:sz w:val="28"/>
          <w:szCs w:val="28"/>
          <w:lang w:val="ru-RU"/>
        </w:rPr>
      </w:pPr>
    </w:p>
    <w:p w:rsidR="00B8077D" w:rsidRDefault="00B8077D" w:rsidP="00B8077D">
      <w:pPr>
        <w:rPr>
          <w:sz w:val="28"/>
          <w:szCs w:val="28"/>
          <w:lang w:val="ru-RU"/>
        </w:rPr>
      </w:pPr>
    </w:p>
    <w:p w:rsidR="00B8077D" w:rsidRDefault="00B8077D" w:rsidP="00B8077D">
      <w:pPr>
        <w:rPr>
          <w:sz w:val="28"/>
          <w:szCs w:val="28"/>
          <w:lang w:val="ru-RU"/>
        </w:rPr>
      </w:pPr>
    </w:p>
    <w:p w:rsidR="00B8077D" w:rsidRPr="00122ABD" w:rsidRDefault="00B8077D" w:rsidP="00B8077D">
      <w:pPr>
        <w:jc w:val="center"/>
        <w:rPr>
          <w:sz w:val="28"/>
          <w:szCs w:val="28"/>
          <w:lang w:val="ru-RU"/>
        </w:rPr>
      </w:pPr>
      <w:r w:rsidRPr="00122ABD">
        <w:rPr>
          <w:sz w:val="28"/>
          <w:szCs w:val="28"/>
          <w:lang w:val="ru-RU"/>
        </w:rPr>
        <w:t>ИЗВЕШТАЈ О РЕАЛИЗАЦИЈИ ИНКЛУЗИВНОГ ОБРАЗОВАЊА</w:t>
      </w:r>
    </w:p>
    <w:p w:rsidR="00B8077D" w:rsidRPr="009B2CD3" w:rsidRDefault="00B8077D" w:rsidP="00B8077D">
      <w:pPr>
        <w:jc w:val="cente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1"/>
        <w:gridCol w:w="2148"/>
        <w:gridCol w:w="1870"/>
        <w:gridCol w:w="2287"/>
      </w:tblGrid>
      <w:tr w:rsidR="00B8077D" w:rsidRPr="009409FA" w:rsidTr="003634CD">
        <w:tc>
          <w:tcPr>
            <w:tcW w:w="3437" w:type="dxa"/>
          </w:tcPr>
          <w:p w:rsidR="00B8077D" w:rsidRPr="009409FA" w:rsidRDefault="00B8077D" w:rsidP="003634CD">
            <w:pPr>
              <w:rPr>
                <w:lang w:val="ru-RU"/>
              </w:rPr>
            </w:pPr>
            <w:r w:rsidRPr="009409FA">
              <w:rPr>
                <w:lang w:val="ru-RU"/>
              </w:rPr>
              <w:t>Област: Праћење ученика, информисање  и сарадња у колективу</w:t>
            </w:r>
          </w:p>
        </w:tc>
        <w:tc>
          <w:tcPr>
            <w:tcW w:w="6751" w:type="dxa"/>
            <w:gridSpan w:val="3"/>
          </w:tcPr>
          <w:p w:rsidR="00B8077D" w:rsidRPr="009409FA" w:rsidRDefault="00B8077D" w:rsidP="003634CD">
            <w:pPr>
              <w:rPr>
                <w:lang w:val="ru-RU"/>
              </w:rPr>
            </w:pPr>
            <w:r w:rsidRPr="009409FA">
              <w:rPr>
                <w:lang w:val="ru-RU"/>
              </w:rPr>
              <w:t>Крајњи циљ: Чланови колектива заједнички планирају и усмеравају своје активности у правцу пружања подршке- образовне и васпитне како би сви ученици напредовали у учењу и били прихваћени у вршњачкој групи Укупно трајање: током целе школске године</w:t>
            </w:r>
          </w:p>
        </w:tc>
      </w:tr>
      <w:tr w:rsidR="00B8077D" w:rsidRPr="009409FA" w:rsidTr="003634CD">
        <w:tc>
          <w:tcPr>
            <w:tcW w:w="3437" w:type="dxa"/>
          </w:tcPr>
          <w:p w:rsidR="00B8077D" w:rsidRPr="009409FA" w:rsidRDefault="00B8077D" w:rsidP="003634CD">
            <w:pPr>
              <w:rPr>
                <w:lang w:val="ru-RU"/>
              </w:rPr>
            </w:pPr>
            <w:r w:rsidRPr="009409FA">
              <w:rPr>
                <w:lang w:val="ru-RU"/>
              </w:rPr>
              <w:t>КОРАЦИ/АКТИВНОСТИ:</w:t>
            </w:r>
          </w:p>
        </w:tc>
        <w:tc>
          <w:tcPr>
            <w:tcW w:w="2274" w:type="dxa"/>
          </w:tcPr>
          <w:p w:rsidR="00B8077D" w:rsidRPr="009409FA" w:rsidRDefault="00B8077D" w:rsidP="003634CD">
            <w:pPr>
              <w:rPr>
                <w:lang w:val="ru-RU"/>
              </w:rPr>
            </w:pPr>
            <w:r w:rsidRPr="009409FA">
              <w:rPr>
                <w:lang w:val="ru-RU"/>
              </w:rPr>
              <w:t>РЕАЛИЗАТОРИ</w:t>
            </w:r>
          </w:p>
        </w:tc>
        <w:tc>
          <w:tcPr>
            <w:tcW w:w="2041" w:type="dxa"/>
          </w:tcPr>
          <w:p w:rsidR="00B8077D" w:rsidRPr="009409FA" w:rsidRDefault="00B8077D" w:rsidP="003634CD">
            <w:pPr>
              <w:rPr>
                <w:lang w:val="ru-RU"/>
              </w:rPr>
            </w:pPr>
            <w:r w:rsidRPr="009409FA">
              <w:rPr>
                <w:lang w:val="ru-RU"/>
              </w:rPr>
              <w:t>ТРАЈАЊЕ</w:t>
            </w:r>
          </w:p>
        </w:tc>
        <w:tc>
          <w:tcPr>
            <w:tcW w:w="2436" w:type="dxa"/>
          </w:tcPr>
          <w:p w:rsidR="00B8077D" w:rsidRPr="009409FA" w:rsidRDefault="00B8077D" w:rsidP="003634CD">
            <w:pPr>
              <w:rPr>
                <w:lang w:val="ru-RU"/>
              </w:rPr>
            </w:pPr>
            <w:r w:rsidRPr="009409FA">
              <w:rPr>
                <w:lang w:val="ru-RU"/>
              </w:rPr>
              <w:t>ЕФЕКТИ</w:t>
            </w:r>
          </w:p>
        </w:tc>
      </w:tr>
      <w:tr w:rsidR="00B8077D" w:rsidRPr="009409FA" w:rsidTr="003634CD">
        <w:tc>
          <w:tcPr>
            <w:tcW w:w="3437" w:type="dxa"/>
          </w:tcPr>
          <w:p w:rsidR="00B8077D" w:rsidRPr="009409FA" w:rsidRDefault="00B8077D" w:rsidP="003634CD">
            <w:pPr>
              <w:rPr>
                <w:lang w:val="ru-RU"/>
              </w:rPr>
            </w:pPr>
            <w:r w:rsidRPr="009409FA">
              <w:rPr>
                <w:lang w:val="ru-RU"/>
              </w:rPr>
              <w:t xml:space="preserve">1. Израда извештаја о реализацији акционог плана у претходној школској </w:t>
            </w:r>
            <w:r w:rsidRPr="009409FA">
              <w:rPr>
                <w:lang w:val="ru-RU"/>
              </w:rPr>
              <w:lastRenderedPageBreak/>
              <w:t>години</w:t>
            </w:r>
          </w:p>
        </w:tc>
        <w:tc>
          <w:tcPr>
            <w:tcW w:w="2274" w:type="dxa"/>
          </w:tcPr>
          <w:p w:rsidR="00B8077D" w:rsidRPr="009409FA" w:rsidRDefault="00B8077D" w:rsidP="003634CD">
            <w:pPr>
              <w:rPr>
                <w:lang w:val="ru-RU"/>
              </w:rPr>
            </w:pPr>
            <w:r w:rsidRPr="009409FA">
              <w:rPr>
                <w:lang w:val="ru-RU"/>
              </w:rPr>
              <w:lastRenderedPageBreak/>
              <w:t>Педагог</w:t>
            </w:r>
          </w:p>
        </w:tc>
        <w:tc>
          <w:tcPr>
            <w:tcW w:w="2041" w:type="dxa"/>
          </w:tcPr>
          <w:p w:rsidR="00B8077D" w:rsidRPr="009409FA" w:rsidRDefault="00B8077D" w:rsidP="003634CD">
            <w:pPr>
              <w:rPr>
                <w:lang w:val="ru-RU"/>
              </w:rPr>
            </w:pPr>
            <w:r>
              <w:rPr>
                <w:lang w:val="ru-RU"/>
              </w:rPr>
              <w:t>До 10.09.2022</w:t>
            </w:r>
            <w:r w:rsidRPr="009409FA">
              <w:rPr>
                <w:lang w:val="ru-RU"/>
              </w:rPr>
              <w:t>.</w:t>
            </w:r>
          </w:p>
        </w:tc>
        <w:tc>
          <w:tcPr>
            <w:tcW w:w="2436" w:type="dxa"/>
          </w:tcPr>
          <w:p w:rsidR="00B8077D" w:rsidRPr="009409FA" w:rsidRDefault="00B8077D" w:rsidP="003634CD">
            <w:pPr>
              <w:rPr>
                <w:lang w:val="ru-RU"/>
              </w:rPr>
            </w:pPr>
            <w:r w:rsidRPr="009409FA">
              <w:rPr>
                <w:lang w:val="ru-RU"/>
              </w:rPr>
              <w:t xml:space="preserve">Извештај </w:t>
            </w:r>
          </w:p>
        </w:tc>
      </w:tr>
      <w:tr w:rsidR="00B8077D" w:rsidRPr="009409FA" w:rsidTr="003634CD">
        <w:tc>
          <w:tcPr>
            <w:tcW w:w="3437" w:type="dxa"/>
          </w:tcPr>
          <w:p w:rsidR="00B8077D" w:rsidRPr="009409FA" w:rsidRDefault="00B8077D" w:rsidP="003634CD">
            <w:pPr>
              <w:rPr>
                <w:lang w:val="ru-RU"/>
              </w:rPr>
            </w:pPr>
            <w:r w:rsidRPr="009409FA">
              <w:rPr>
                <w:lang w:val="ru-RU"/>
              </w:rPr>
              <w:lastRenderedPageBreak/>
              <w:t>2. Израд</w:t>
            </w:r>
            <w:r>
              <w:rPr>
                <w:lang w:val="ru-RU"/>
              </w:rPr>
              <w:t>а акционог плана ИО тима за 2021/22</w:t>
            </w:r>
            <w:r w:rsidRPr="009409FA">
              <w:rPr>
                <w:lang w:val="ru-RU"/>
              </w:rPr>
              <w:t>.</w:t>
            </w:r>
          </w:p>
        </w:tc>
        <w:tc>
          <w:tcPr>
            <w:tcW w:w="2274" w:type="dxa"/>
          </w:tcPr>
          <w:p w:rsidR="00B8077D" w:rsidRPr="009409FA" w:rsidRDefault="00B8077D" w:rsidP="003634CD">
            <w:pPr>
              <w:rPr>
                <w:lang w:val="ru-RU"/>
              </w:rPr>
            </w:pPr>
            <w:r w:rsidRPr="009409FA">
              <w:rPr>
                <w:lang w:val="ru-RU"/>
              </w:rPr>
              <w:t>Тим</w:t>
            </w:r>
          </w:p>
        </w:tc>
        <w:tc>
          <w:tcPr>
            <w:tcW w:w="2041" w:type="dxa"/>
          </w:tcPr>
          <w:p w:rsidR="00B8077D" w:rsidRPr="009409FA" w:rsidRDefault="00B8077D" w:rsidP="003634CD">
            <w:pPr>
              <w:rPr>
                <w:lang w:val="ru-RU"/>
              </w:rPr>
            </w:pPr>
            <w:r>
              <w:rPr>
                <w:lang w:val="ru-RU"/>
              </w:rPr>
              <w:t>До 10.09.2022</w:t>
            </w:r>
            <w:r w:rsidRPr="009409FA">
              <w:rPr>
                <w:lang w:val="ru-RU"/>
              </w:rPr>
              <w:t>.</w:t>
            </w:r>
          </w:p>
        </w:tc>
        <w:tc>
          <w:tcPr>
            <w:tcW w:w="2436" w:type="dxa"/>
          </w:tcPr>
          <w:p w:rsidR="00B8077D" w:rsidRPr="009409FA" w:rsidRDefault="00B8077D" w:rsidP="003634CD">
            <w:pPr>
              <w:rPr>
                <w:lang w:val="ru-RU"/>
              </w:rPr>
            </w:pPr>
            <w:r w:rsidRPr="009409FA">
              <w:rPr>
                <w:lang w:val="ru-RU"/>
              </w:rPr>
              <w:t>Акциони план тима</w:t>
            </w:r>
          </w:p>
        </w:tc>
      </w:tr>
      <w:tr w:rsidR="00B8077D" w:rsidRPr="009409FA" w:rsidTr="003634CD">
        <w:tc>
          <w:tcPr>
            <w:tcW w:w="3437" w:type="dxa"/>
          </w:tcPr>
          <w:p w:rsidR="00B8077D" w:rsidRPr="009409FA" w:rsidRDefault="00B8077D" w:rsidP="003634CD">
            <w:pPr>
              <w:rPr>
                <w:lang w:val="ru-RU"/>
              </w:rPr>
            </w:pPr>
            <w:r w:rsidRPr="009409FA">
              <w:rPr>
                <w:lang w:val="ru-RU"/>
              </w:rPr>
              <w:t>3. Анализа стања и потреба за подршком на нивоу школе-идентификовање ученика којима је потребна подршка</w:t>
            </w:r>
          </w:p>
        </w:tc>
        <w:tc>
          <w:tcPr>
            <w:tcW w:w="2274" w:type="dxa"/>
          </w:tcPr>
          <w:p w:rsidR="00B8077D" w:rsidRPr="009409FA" w:rsidRDefault="00B8077D" w:rsidP="003634CD">
            <w:pPr>
              <w:rPr>
                <w:lang w:val="ru-RU"/>
              </w:rPr>
            </w:pPr>
            <w:r w:rsidRPr="009409FA">
              <w:rPr>
                <w:lang w:val="ru-RU"/>
              </w:rPr>
              <w:t>Одељ.ст., наставници</w:t>
            </w:r>
          </w:p>
        </w:tc>
        <w:tc>
          <w:tcPr>
            <w:tcW w:w="2041" w:type="dxa"/>
          </w:tcPr>
          <w:p w:rsidR="00B8077D" w:rsidRPr="009409FA" w:rsidRDefault="00B8077D" w:rsidP="003634CD">
            <w:pPr>
              <w:rPr>
                <w:lang w:val="ru-RU"/>
              </w:rPr>
            </w:pPr>
            <w:r w:rsidRPr="009409FA">
              <w:rPr>
                <w:lang w:val="ru-RU"/>
              </w:rPr>
              <w:t xml:space="preserve"> До 30. 09. и током шк. године</w:t>
            </w:r>
          </w:p>
        </w:tc>
        <w:tc>
          <w:tcPr>
            <w:tcW w:w="2436" w:type="dxa"/>
          </w:tcPr>
          <w:p w:rsidR="00B8077D" w:rsidRPr="009409FA" w:rsidRDefault="00B8077D" w:rsidP="003634CD">
            <w:pPr>
              <w:rPr>
                <w:lang w:val="ru-RU"/>
              </w:rPr>
            </w:pPr>
            <w:r w:rsidRPr="009409FA">
              <w:rPr>
                <w:lang w:val="ru-RU"/>
              </w:rPr>
              <w:t>Преглед потреба након сваког класификационог периода</w:t>
            </w:r>
          </w:p>
        </w:tc>
      </w:tr>
      <w:tr w:rsidR="00B8077D" w:rsidRPr="009409FA" w:rsidTr="003634CD">
        <w:tc>
          <w:tcPr>
            <w:tcW w:w="3437" w:type="dxa"/>
          </w:tcPr>
          <w:p w:rsidR="00B8077D" w:rsidRPr="009409FA" w:rsidRDefault="00B8077D" w:rsidP="003634CD">
            <w:pPr>
              <w:rPr>
                <w:lang w:val="ru-RU"/>
              </w:rPr>
            </w:pPr>
            <w:r w:rsidRPr="009409FA">
              <w:rPr>
                <w:lang w:val="ru-RU"/>
              </w:rPr>
              <w:t>4. Праћење ученика за које постоје индиције о неопходности додатне образовне подршке</w:t>
            </w:r>
          </w:p>
        </w:tc>
        <w:tc>
          <w:tcPr>
            <w:tcW w:w="2274" w:type="dxa"/>
          </w:tcPr>
          <w:p w:rsidR="00B8077D" w:rsidRPr="009409FA" w:rsidRDefault="00B8077D" w:rsidP="003634CD">
            <w:pPr>
              <w:rPr>
                <w:lang w:val="ru-RU"/>
              </w:rPr>
            </w:pPr>
            <w:r w:rsidRPr="009409FA">
              <w:rPr>
                <w:lang w:val="ru-RU"/>
              </w:rPr>
              <w:t>Педагог, одељењске старешине и предметни наставници у зависности од области на коју се те индиције односе</w:t>
            </w:r>
          </w:p>
        </w:tc>
        <w:tc>
          <w:tcPr>
            <w:tcW w:w="2041" w:type="dxa"/>
          </w:tcPr>
          <w:p w:rsidR="00B8077D" w:rsidRPr="009409FA" w:rsidRDefault="00B8077D" w:rsidP="003634CD">
            <w:pPr>
              <w:rPr>
                <w:lang w:val="ru-RU"/>
              </w:rPr>
            </w:pPr>
            <w:r w:rsidRPr="009409FA">
              <w:rPr>
                <w:lang w:val="ru-RU"/>
              </w:rPr>
              <w:t>Током године</w:t>
            </w:r>
          </w:p>
        </w:tc>
        <w:tc>
          <w:tcPr>
            <w:tcW w:w="2436" w:type="dxa"/>
          </w:tcPr>
          <w:p w:rsidR="00B8077D" w:rsidRPr="009409FA" w:rsidRDefault="00B8077D" w:rsidP="003634CD">
            <w:pPr>
              <w:rPr>
                <w:lang w:val="ru-RU"/>
              </w:rPr>
            </w:pPr>
            <w:r w:rsidRPr="009409FA">
              <w:rPr>
                <w:lang w:val="ru-RU"/>
              </w:rPr>
              <w:t>Правовремено остварена сарадња са породицом, направљен план и пружана потребна подршка</w:t>
            </w:r>
          </w:p>
        </w:tc>
      </w:tr>
      <w:tr w:rsidR="00B8077D" w:rsidRPr="009409FA" w:rsidTr="003634CD">
        <w:tc>
          <w:tcPr>
            <w:tcW w:w="3437" w:type="dxa"/>
          </w:tcPr>
          <w:p w:rsidR="00B8077D" w:rsidRPr="009409FA" w:rsidRDefault="00B8077D" w:rsidP="003634CD">
            <w:pPr>
              <w:rPr>
                <w:lang w:val="ru-RU"/>
              </w:rPr>
            </w:pPr>
            <w:r w:rsidRPr="009409FA">
              <w:rPr>
                <w:lang w:val="ru-RU"/>
              </w:rPr>
              <w:t>5. Израда педагошких профила</w:t>
            </w:r>
          </w:p>
        </w:tc>
        <w:tc>
          <w:tcPr>
            <w:tcW w:w="2274" w:type="dxa"/>
          </w:tcPr>
          <w:p w:rsidR="00B8077D" w:rsidRPr="009409FA" w:rsidRDefault="00B8077D" w:rsidP="003634CD">
            <w:pPr>
              <w:rPr>
                <w:lang w:val="ru-RU"/>
              </w:rPr>
            </w:pPr>
            <w:r w:rsidRPr="009409FA">
              <w:rPr>
                <w:lang w:val="ru-RU"/>
              </w:rPr>
              <w:t>Педагог</w:t>
            </w:r>
          </w:p>
        </w:tc>
        <w:tc>
          <w:tcPr>
            <w:tcW w:w="2041" w:type="dxa"/>
          </w:tcPr>
          <w:p w:rsidR="00B8077D" w:rsidRPr="009409FA" w:rsidRDefault="00B8077D" w:rsidP="003634CD">
            <w:pPr>
              <w:rPr>
                <w:lang w:val="ru-RU"/>
              </w:rPr>
            </w:pPr>
            <w:r w:rsidRPr="009409FA">
              <w:rPr>
                <w:lang w:val="ru-RU"/>
              </w:rPr>
              <w:t xml:space="preserve">До краја октобра и током године </w:t>
            </w:r>
          </w:p>
        </w:tc>
        <w:tc>
          <w:tcPr>
            <w:tcW w:w="2436" w:type="dxa"/>
          </w:tcPr>
          <w:p w:rsidR="00B8077D" w:rsidRPr="009409FA" w:rsidRDefault="00B8077D" w:rsidP="003634CD">
            <w:pPr>
              <w:rPr>
                <w:lang w:val="ru-RU"/>
              </w:rPr>
            </w:pPr>
            <w:r w:rsidRPr="009409FA">
              <w:rPr>
                <w:lang w:val="ru-RU"/>
              </w:rPr>
              <w:t>Педагошки профили урађени за ученике који имају тешкоће у учењу и социјалном укључивању</w:t>
            </w:r>
          </w:p>
        </w:tc>
      </w:tr>
      <w:tr w:rsidR="00B8077D" w:rsidRPr="009409FA" w:rsidTr="003634CD">
        <w:tc>
          <w:tcPr>
            <w:tcW w:w="3437" w:type="dxa"/>
          </w:tcPr>
          <w:p w:rsidR="00B8077D" w:rsidRPr="009409FA" w:rsidRDefault="00B8077D" w:rsidP="003634CD">
            <w:pPr>
              <w:rPr>
                <w:lang w:val="ru-RU"/>
              </w:rPr>
            </w:pPr>
            <w:r w:rsidRPr="009409FA">
              <w:rPr>
                <w:lang w:val="ru-RU"/>
              </w:rPr>
              <w:t>6.Формирање тимова за додатну подршку (мали тимови) - Израда планова прилагођавања и усвајање</w:t>
            </w:r>
          </w:p>
        </w:tc>
        <w:tc>
          <w:tcPr>
            <w:tcW w:w="2274" w:type="dxa"/>
          </w:tcPr>
          <w:p w:rsidR="00B8077D" w:rsidRPr="009409FA" w:rsidRDefault="00B8077D" w:rsidP="003634CD">
            <w:pPr>
              <w:rPr>
                <w:lang w:val="ru-RU"/>
              </w:rPr>
            </w:pPr>
            <w:r w:rsidRPr="009409FA">
              <w:rPr>
                <w:lang w:val="ru-RU"/>
              </w:rPr>
              <w:t>Тимови за додатну подршку, Педагошки колегијум, директор</w:t>
            </w:r>
          </w:p>
        </w:tc>
        <w:tc>
          <w:tcPr>
            <w:tcW w:w="2041" w:type="dxa"/>
          </w:tcPr>
          <w:p w:rsidR="00B8077D" w:rsidRPr="009409FA" w:rsidRDefault="00B8077D" w:rsidP="003634CD">
            <w:pPr>
              <w:rPr>
                <w:lang w:val="ru-RU"/>
              </w:rPr>
            </w:pPr>
            <w:r w:rsidRPr="009409FA">
              <w:rPr>
                <w:lang w:val="ru-RU"/>
              </w:rPr>
              <w:t xml:space="preserve">До половине </w:t>
            </w:r>
            <w:r>
              <w:rPr>
                <w:lang w:val="ru-RU"/>
              </w:rPr>
              <w:t>октобра</w:t>
            </w:r>
          </w:p>
        </w:tc>
        <w:tc>
          <w:tcPr>
            <w:tcW w:w="2436" w:type="dxa"/>
          </w:tcPr>
          <w:p w:rsidR="00B8077D" w:rsidRPr="009409FA" w:rsidRDefault="00B8077D" w:rsidP="003634CD">
            <w:pPr>
              <w:rPr>
                <w:lang w:val="ru-RU"/>
              </w:rPr>
            </w:pPr>
            <w:r w:rsidRPr="009409FA">
              <w:rPr>
                <w:lang w:val="ru-RU"/>
              </w:rPr>
              <w:t>Именовани  запослени у ИОП тимовима израђују планове прилагођавања, учествују у њиховој реализацији и праћењу</w:t>
            </w:r>
          </w:p>
        </w:tc>
      </w:tr>
      <w:tr w:rsidR="00B8077D" w:rsidRPr="009409FA" w:rsidTr="003634CD">
        <w:tc>
          <w:tcPr>
            <w:tcW w:w="3437" w:type="dxa"/>
          </w:tcPr>
          <w:p w:rsidR="00B8077D" w:rsidRPr="009409FA" w:rsidRDefault="00B8077D" w:rsidP="003634CD">
            <w:pPr>
              <w:rPr>
                <w:lang w:val="ru-RU"/>
              </w:rPr>
            </w:pPr>
            <w:r w:rsidRPr="009409FA">
              <w:rPr>
                <w:lang w:val="ru-RU"/>
              </w:rPr>
              <w:t>7. Праћење рада тимова за додатну подршку</w:t>
            </w:r>
          </w:p>
        </w:tc>
        <w:tc>
          <w:tcPr>
            <w:tcW w:w="2274" w:type="dxa"/>
          </w:tcPr>
          <w:p w:rsidR="00B8077D" w:rsidRPr="009409FA" w:rsidRDefault="00B8077D" w:rsidP="003634CD">
            <w:pPr>
              <w:rPr>
                <w:lang w:val="ru-RU"/>
              </w:rPr>
            </w:pPr>
            <w:r w:rsidRPr="009409FA">
              <w:rPr>
                <w:lang w:val="ru-RU"/>
              </w:rPr>
              <w:t xml:space="preserve"> Тим ИОП и директор</w:t>
            </w:r>
          </w:p>
        </w:tc>
        <w:tc>
          <w:tcPr>
            <w:tcW w:w="2041" w:type="dxa"/>
          </w:tcPr>
          <w:p w:rsidR="00B8077D" w:rsidRPr="009409FA" w:rsidRDefault="00B8077D" w:rsidP="003634CD">
            <w:pPr>
              <w:rPr>
                <w:lang w:val="ru-RU"/>
              </w:rPr>
            </w:pPr>
            <w:r w:rsidRPr="009409FA">
              <w:rPr>
                <w:lang w:val="ru-RU"/>
              </w:rPr>
              <w:t>Током  шк.године</w:t>
            </w:r>
          </w:p>
        </w:tc>
        <w:tc>
          <w:tcPr>
            <w:tcW w:w="2436" w:type="dxa"/>
          </w:tcPr>
          <w:p w:rsidR="00B8077D" w:rsidRPr="009409FA" w:rsidRDefault="00B8077D" w:rsidP="003634CD">
            <w:pPr>
              <w:rPr>
                <w:lang w:val="ru-RU"/>
              </w:rPr>
            </w:pPr>
            <w:r w:rsidRPr="009409FA">
              <w:rPr>
                <w:lang w:val="ru-RU"/>
              </w:rPr>
              <w:t xml:space="preserve"> Писани извештај ИО тима</w:t>
            </w:r>
          </w:p>
        </w:tc>
      </w:tr>
      <w:tr w:rsidR="00B8077D" w:rsidRPr="009409FA" w:rsidTr="003634CD">
        <w:tc>
          <w:tcPr>
            <w:tcW w:w="3437" w:type="dxa"/>
          </w:tcPr>
          <w:p w:rsidR="00B8077D" w:rsidRPr="009409FA" w:rsidRDefault="00B8077D" w:rsidP="003634CD">
            <w:pPr>
              <w:rPr>
                <w:lang w:val="ru-RU"/>
              </w:rPr>
            </w:pPr>
            <w:r w:rsidRPr="009409FA">
              <w:rPr>
                <w:lang w:val="ru-RU"/>
              </w:rPr>
              <w:t>8. Реализација ИОП-а</w:t>
            </w:r>
          </w:p>
        </w:tc>
        <w:tc>
          <w:tcPr>
            <w:tcW w:w="2274" w:type="dxa"/>
          </w:tcPr>
          <w:p w:rsidR="00B8077D" w:rsidRPr="009409FA" w:rsidRDefault="00B8077D" w:rsidP="003634CD">
            <w:pPr>
              <w:rPr>
                <w:lang w:val="ru-RU"/>
              </w:rPr>
            </w:pPr>
            <w:r w:rsidRPr="009409FA">
              <w:rPr>
                <w:lang w:val="ru-RU"/>
              </w:rPr>
              <w:t>Наставници</w:t>
            </w:r>
          </w:p>
        </w:tc>
        <w:tc>
          <w:tcPr>
            <w:tcW w:w="2041" w:type="dxa"/>
          </w:tcPr>
          <w:p w:rsidR="00B8077D" w:rsidRPr="009409FA" w:rsidRDefault="00B8077D" w:rsidP="003634CD">
            <w:pPr>
              <w:rPr>
                <w:lang w:val="ru-RU"/>
              </w:rPr>
            </w:pPr>
            <w:r w:rsidRPr="009409FA">
              <w:rPr>
                <w:lang w:val="ru-RU"/>
              </w:rPr>
              <w:t>Током шк.год.</w:t>
            </w:r>
          </w:p>
        </w:tc>
        <w:tc>
          <w:tcPr>
            <w:tcW w:w="2436" w:type="dxa"/>
          </w:tcPr>
          <w:p w:rsidR="00B8077D" w:rsidRPr="009409FA" w:rsidRDefault="00B8077D" w:rsidP="003634CD">
            <w:pPr>
              <w:rPr>
                <w:lang w:val="ru-RU"/>
              </w:rPr>
            </w:pPr>
            <w:r w:rsidRPr="009409FA">
              <w:rPr>
                <w:lang w:val="ru-RU"/>
              </w:rPr>
              <w:t>Помоћ ученицима којима је потребна подршка</w:t>
            </w:r>
          </w:p>
        </w:tc>
      </w:tr>
      <w:tr w:rsidR="00B8077D" w:rsidRPr="009409FA" w:rsidTr="003634CD">
        <w:tc>
          <w:tcPr>
            <w:tcW w:w="3437" w:type="dxa"/>
          </w:tcPr>
          <w:p w:rsidR="00B8077D" w:rsidRPr="009409FA" w:rsidRDefault="00B8077D" w:rsidP="003634CD">
            <w:pPr>
              <w:rPr>
                <w:lang w:val="ru-RU"/>
              </w:rPr>
            </w:pPr>
            <w:r w:rsidRPr="009409FA">
              <w:rPr>
                <w:lang w:val="ru-RU"/>
              </w:rPr>
              <w:t>9.  Евалуација ИОП-а</w:t>
            </w:r>
          </w:p>
        </w:tc>
        <w:tc>
          <w:tcPr>
            <w:tcW w:w="2274" w:type="dxa"/>
          </w:tcPr>
          <w:p w:rsidR="00B8077D" w:rsidRPr="009409FA" w:rsidRDefault="00B8077D" w:rsidP="003634CD">
            <w:pPr>
              <w:rPr>
                <w:lang w:val="ru-RU"/>
              </w:rPr>
            </w:pPr>
            <w:r w:rsidRPr="009409FA">
              <w:rPr>
                <w:lang w:val="ru-RU"/>
              </w:rPr>
              <w:t>Наставници</w:t>
            </w:r>
          </w:p>
        </w:tc>
        <w:tc>
          <w:tcPr>
            <w:tcW w:w="2041" w:type="dxa"/>
          </w:tcPr>
          <w:p w:rsidR="00B8077D" w:rsidRPr="009409FA" w:rsidRDefault="00B8077D" w:rsidP="003634CD">
            <w:pPr>
              <w:rPr>
                <w:lang w:val="ru-RU"/>
              </w:rPr>
            </w:pPr>
            <w:r w:rsidRPr="009409FA">
              <w:rPr>
                <w:lang w:val="ru-RU"/>
              </w:rPr>
              <w:t>На крају сваког полугодишта</w:t>
            </w:r>
          </w:p>
        </w:tc>
        <w:tc>
          <w:tcPr>
            <w:tcW w:w="2436" w:type="dxa"/>
          </w:tcPr>
          <w:p w:rsidR="00B8077D" w:rsidRPr="009409FA" w:rsidRDefault="00B8077D" w:rsidP="003634CD">
            <w:pPr>
              <w:rPr>
                <w:lang w:val="ru-RU"/>
              </w:rPr>
            </w:pPr>
            <w:r w:rsidRPr="009409FA">
              <w:rPr>
                <w:lang w:val="ru-RU"/>
              </w:rPr>
              <w:t>Сагледавање резултата на крају сваког полугодишта и предлог унапређења</w:t>
            </w:r>
          </w:p>
        </w:tc>
      </w:tr>
      <w:tr w:rsidR="00B8077D" w:rsidRPr="009409FA" w:rsidTr="003634CD">
        <w:tc>
          <w:tcPr>
            <w:tcW w:w="3437" w:type="dxa"/>
          </w:tcPr>
          <w:p w:rsidR="00B8077D" w:rsidRPr="009409FA" w:rsidRDefault="00B8077D" w:rsidP="003634CD">
            <w:pPr>
              <w:rPr>
                <w:lang w:val="ru-RU"/>
              </w:rPr>
            </w:pPr>
            <w:r w:rsidRPr="009409FA">
              <w:rPr>
                <w:lang w:val="ru-RU"/>
              </w:rPr>
              <w:t>10. Сарадња са члановима тима за ИО</w:t>
            </w:r>
          </w:p>
        </w:tc>
        <w:tc>
          <w:tcPr>
            <w:tcW w:w="2274" w:type="dxa"/>
          </w:tcPr>
          <w:p w:rsidR="00B8077D" w:rsidRPr="009409FA" w:rsidRDefault="00B8077D" w:rsidP="003634CD">
            <w:pPr>
              <w:rPr>
                <w:lang w:val="ru-RU"/>
              </w:rPr>
            </w:pPr>
            <w:r w:rsidRPr="009409FA">
              <w:rPr>
                <w:lang w:val="ru-RU"/>
              </w:rPr>
              <w:t>Директор, педагог</w:t>
            </w:r>
          </w:p>
        </w:tc>
        <w:tc>
          <w:tcPr>
            <w:tcW w:w="2041" w:type="dxa"/>
          </w:tcPr>
          <w:p w:rsidR="00B8077D" w:rsidRPr="009409FA" w:rsidRDefault="00B8077D" w:rsidP="003634CD">
            <w:pPr>
              <w:rPr>
                <w:lang w:val="ru-RU"/>
              </w:rPr>
            </w:pPr>
            <w:r w:rsidRPr="009409FA">
              <w:rPr>
                <w:lang w:val="ru-RU"/>
              </w:rPr>
              <w:t>Током шк.год.</w:t>
            </w:r>
          </w:p>
        </w:tc>
        <w:tc>
          <w:tcPr>
            <w:tcW w:w="2436" w:type="dxa"/>
          </w:tcPr>
          <w:p w:rsidR="00B8077D" w:rsidRPr="009409FA" w:rsidRDefault="00B8077D" w:rsidP="003634CD">
            <w:pPr>
              <w:rPr>
                <w:lang w:val="ru-RU"/>
              </w:rPr>
            </w:pPr>
            <w:r w:rsidRPr="009409FA">
              <w:rPr>
                <w:lang w:val="ru-RU"/>
              </w:rPr>
              <w:t>Размена искустава и унапређивање рада</w:t>
            </w:r>
          </w:p>
        </w:tc>
      </w:tr>
    </w:tbl>
    <w:p w:rsidR="00B8077D" w:rsidRDefault="00B8077D" w:rsidP="00B8077D">
      <w:pPr>
        <w:rPr>
          <w:sz w:val="28"/>
          <w:szCs w:val="28"/>
          <w:lang w:val="ru-RU"/>
        </w:rPr>
      </w:pPr>
    </w:p>
    <w:p w:rsidR="00B8077D" w:rsidRDefault="00B8077D" w:rsidP="00B8077D">
      <w:pPr>
        <w:rPr>
          <w:sz w:val="28"/>
          <w:szCs w:val="28"/>
          <w:lang w:val="ru-RU"/>
        </w:rPr>
      </w:pPr>
    </w:p>
    <w:p w:rsidR="00B8077D" w:rsidRDefault="00B8077D" w:rsidP="00B8077D">
      <w:pPr>
        <w:rPr>
          <w:sz w:val="28"/>
          <w:szCs w:val="28"/>
          <w:lang w:val="ru-RU"/>
        </w:rPr>
      </w:pPr>
    </w:p>
    <w:p w:rsidR="00B8077D" w:rsidRDefault="00B8077D" w:rsidP="00B8077D">
      <w:pPr>
        <w:rPr>
          <w:sz w:val="28"/>
          <w:szCs w:val="28"/>
          <w:lang w:val="en-US"/>
        </w:rPr>
      </w:pPr>
    </w:p>
    <w:p w:rsidR="00B8077D" w:rsidRPr="00AE6A0A" w:rsidRDefault="00B8077D" w:rsidP="00B8077D">
      <w:pPr>
        <w:rPr>
          <w:sz w:val="28"/>
          <w:szCs w:val="28"/>
          <w:lang w:val="en-US"/>
        </w:rPr>
      </w:pPr>
    </w:p>
    <w:p w:rsidR="00B8077D" w:rsidRDefault="00B8077D" w:rsidP="00B8077D">
      <w:pPr>
        <w:jc w:val="center"/>
        <w:rPr>
          <w:rStyle w:val="Strong"/>
          <w:sz w:val="32"/>
          <w:szCs w:val="32"/>
          <w:lang/>
        </w:rPr>
      </w:pPr>
      <w:r w:rsidRPr="00A0023C">
        <w:rPr>
          <w:rStyle w:val="Strong"/>
          <w:sz w:val="32"/>
          <w:szCs w:val="32"/>
        </w:rPr>
        <w:t>Извештај тима за међупредметне компетенције и предузетништво</w:t>
      </w:r>
    </w:p>
    <w:p w:rsidR="00B8077D" w:rsidRPr="009A612E" w:rsidRDefault="00B8077D" w:rsidP="00B8077D">
      <w:pPr>
        <w:jc w:val="center"/>
        <w:rPr>
          <w:rStyle w:val="Strong"/>
          <w:sz w:val="32"/>
          <w:szCs w:val="32"/>
          <w:lang w:val="en-US"/>
        </w:rPr>
      </w:pPr>
    </w:p>
    <w:p w:rsidR="00B8077D" w:rsidRPr="00A0023C" w:rsidRDefault="00B8077D" w:rsidP="00B8077D">
      <w:pPr>
        <w:jc w:val="center"/>
        <w:rPr>
          <w:sz w:val="32"/>
          <w:szCs w:val="32"/>
        </w:rPr>
      </w:pPr>
      <w:r w:rsidRPr="00A0023C">
        <w:rPr>
          <w:sz w:val="32"/>
          <w:szCs w:val="32"/>
        </w:rPr>
        <w:t>школска 20</w:t>
      </w:r>
      <w:r>
        <w:rPr>
          <w:sz w:val="32"/>
          <w:szCs w:val="32"/>
        </w:rPr>
        <w:t>22</w:t>
      </w:r>
      <w:r w:rsidRPr="00A0023C">
        <w:rPr>
          <w:sz w:val="32"/>
          <w:szCs w:val="32"/>
        </w:rPr>
        <w:t>/</w:t>
      </w:r>
      <w:r>
        <w:rPr>
          <w:sz w:val="32"/>
          <w:szCs w:val="32"/>
        </w:rPr>
        <w:t>2023. година</w:t>
      </w:r>
    </w:p>
    <w:p w:rsidR="00B8077D" w:rsidRDefault="00B8077D" w:rsidP="00B8077D">
      <w:pPr>
        <w:rPr>
          <w:sz w:val="35"/>
          <w:szCs w:val="35"/>
        </w:rPr>
      </w:pPr>
    </w:p>
    <w:p w:rsidR="00B8077D" w:rsidRPr="00A0023C" w:rsidRDefault="00B8077D" w:rsidP="00B8077D">
      <w:pPr>
        <w:rPr>
          <w:b/>
          <w:bCs/>
          <w:sz w:val="28"/>
          <w:szCs w:val="28"/>
        </w:rPr>
      </w:pPr>
      <w:r w:rsidRPr="00A0023C">
        <w:rPr>
          <w:b/>
          <w:bCs/>
          <w:sz w:val="28"/>
          <w:szCs w:val="28"/>
        </w:rPr>
        <w:t>Чланови тима:</w:t>
      </w:r>
    </w:p>
    <w:p w:rsidR="00B8077D" w:rsidRPr="00CA5BE1" w:rsidRDefault="00B8077D" w:rsidP="00B8077D">
      <w:pPr>
        <w:rPr>
          <w:rStyle w:val="Strong"/>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816"/>
        <w:gridCol w:w="2322"/>
        <w:gridCol w:w="2322"/>
      </w:tblGrid>
      <w:tr w:rsidR="00B8077D" w:rsidTr="003634CD">
        <w:tc>
          <w:tcPr>
            <w:tcW w:w="828" w:type="dxa"/>
            <w:shd w:val="clear" w:color="auto" w:fill="auto"/>
          </w:tcPr>
          <w:p w:rsidR="00B8077D" w:rsidRPr="00851B21" w:rsidRDefault="00B8077D" w:rsidP="003634CD">
            <w:pPr>
              <w:rPr>
                <w:b/>
                <w:bCs/>
                <w:sz w:val="28"/>
                <w:szCs w:val="28"/>
              </w:rPr>
            </w:pPr>
            <w:r w:rsidRPr="00851B21">
              <w:rPr>
                <w:b/>
                <w:bCs/>
                <w:sz w:val="28"/>
                <w:szCs w:val="28"/>
              </w:rPr>
              <w:t>Р. бр.</w:t>
            </w:r>
          </w:p>
        </w:tc>
        <w:tc>
          <w:tcPr>
            <w:tcW w:w="3816" w:type="dxa"/>
            <w:shd w:val="clear" w:color="auto" w:fill="auto"/>
          </w:tcPr>
          <w:p w:rsidR="00B8077D" w:rsidRPr="00851B21" w:rsidRDefault="00B8077D" w:rsidP="003634CD">
            <w:pPr>
              <w:jc w:val="center"/>
              <w:rPr>
                <w:b/>
                <w:bCs/>
                <w:sz w:val="28"/>
                <w:szCs w:val="28"/>
              </w:rPr>
            </w:pPr>
            <w:r w:rsidRPr="00851B21">
              <w:rPr>
                <w:b/>
                <w:bCs/>
                <w:sz w:val="28"/>
                <w:szCs w:val="28"/>
              </w:rPr>
              <w:t>Име и презиме</w:t>
            </w:r>
          </w:p>
        </w:tc>
        <w:tc>
          <w:tcPr>
            <w:tcW w:w="2322" w:type="dxa"/>
            <w:shd w:val="clear" w:color="auto" w:fill="auto"/>
          </w:tcPr>
          <w:p w:rsidR="00B8077D" w:rsidRPr="00851B21" w:rsidRDefault="00B8077D" w:rsidP="003634CD">
            <w:pPr>
              <w:jc w:val="center"/>
              <w:rPr>
                <w:b/>
                <w:bCs/>
                <w:sz w:val="28"/>
                <w:szCs w:val="28"/>
              </w:rPr>
            </w:pPr>
            <w:r w:rsidRPr="00851B21">
              <w:rPr>
                <w:b/>
                <w:bCs/>
                <w:sz w:val="28"/>
                <w:szCs w:val="28"/>
              </w:rPr>
              <w:t>Функција у тиму</w:t>
            </w:r>
          </w:p>
        </w:tc>
        <w:tc>
          <w:tcPr>
            <w:tcW w:w="2322" w:type="dxa"/>
            <w:shd w:val="clear" w:color="auto" w:fill="auto"/>
          </w:tcPr>
          <w:p w:rsidR="00B8077D" w:rsidRPr="00851B21" w:rsidRDefault="00B8077D" w:rsidP="003634CD">
            <w:pPr>
              <w:jc w:val="center"/>
              <w:rPr>
                <w:b/>
                <w:bCs/>
                <w:sz w:val="28"/>
                <w:szCs w:val="28"/>
              </w:rPr>
            </w:pPr>
            <w:r w:rsidRPr="00851B21">
              <w:rPr>
                <w:b/>
                <w:bCs/>
                <w:sz w:val="28"/>
                <w:szCs w:val="28"/>
              </w:rPr>
              <w:t>Присуство састанцима</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shd w:val="clear" w:color="auto" w:fill="auto"/>
          </w:tcPr>
          <w:p w:rsidR="00B8077D" w:rsidRPr="00851B21" w:rsidRDefault="00B8077D" w:rsidP="003634CD">
            <w:pPr>
              <w:rPr>
                <w:sz w:val="28"/>
                <w:szCs w:val="28"/>
              </w:rPr>
            </w:pPr>
            <w:r w:rsidRPr="00851B21">
              <w:rPr>
                <w:rStyle w:val="Strong"/>
                <w:sz w:val="28"/>
                <w:szCs w:val="28"/>
              </w:rPr>
              <w:t>Иветић Драган</w:t>
            </w:r>
          </w:p>
        </w:tc>
        <w:tc>
          <w:tcPr>
            <w:tcW w:w="2322" w:type="dxa"/>
            <w:shd w:val="clear" w:color="auto" w:fill="auto"/>
          </w:tcPr>
          <w:p w:rsidR="00B8077D" w:rsidRPr="00851B21" w:rsidRDefault="00B8077D" w:rsidP="003634CD">
            <w:pPr>
              <w:rPr>
                <w:sz w:val="28"/>
                <w:szCs w:val="28"/>
              </w:rPr>
            </w:pPr>
            <w:r w:rsidRPr="00851B21">
              <w:rPr>
                <w:sz w:val="28"/>
                <w:szCs w:val="28"/>
              </w:rPr>
              <w:t>Координатор</w:t>
            </w:r>
          </w:p>
        </w:tc>
        <w:tc>
          <w:tcPr>
            <w:tcW w:w="2322" w:type="dxa"/>
            <w:shd w:val="clear" w:color="auto" w:fill="auto"/>
          </w:tcPr>
          <w:p w:rsidR="00B8077D" w:rsidRPr="00851B21" w:rsidRDefault="00B8077D" w:rsidP="003634CD">
            <w:pPr>
              <w:jc w:val="center"/>
              <w:rPr>
                <w:sz w:val="28"/>
                <w:szCs w:val="28"/>
              </w:rPr>
            </w:pPr>
            <w:r>
              <w:rPr>
                <w:sz w:val="28"/>
                <w:szCs w:val="28"/>
              </w:rPr>
              <w:t>5</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tcBorders>
              <w:bottom w:val="single" w:sz="4" w:space="0" w:color="auto"/>
            </w:tcBorders>
            <w:shd w:val="clear" w:color="auto" w:fill="auto"/>
          </w:tcPr>
          <w:p w:rsidR="00B8077D" w:rsidRPr="008A5305" w:rsidRDefault="00B8077D" w:rsidP="003634CD">
            <w:pPr>
              <w:rPr>
                <w:sz w:val="28"/>
                <w:szCs w:val="28"/>
              </w:rPr>
            </w:pPr>
            <w:r w:rsidRPr="00851B21">
              <w:rPr>
                <w:sz w:val="28"/>
                <w:szCs w:val="28"/>
              </w:rPr>
              <w:t xml:space="preserve">Јелица </w:t>
            </w:r>
            <w:r>
              <w:rPr>
                <w:sz w:val="28"/>
                <w:szCs w:val="28"/>
              </w:rPr>
              <w:t>Јосић</w:t>
            </w:r>
          </w:p>
        </w:tc>
        <w:tc>
          <w:tcPr>
            <w:tcW w:w="2322" w:type="dxa"/>
            <w:shd w:val="clear" w:color="auto" w:fill="auto"/>
          </w:tcPr>
          <w:p w:rsidR="00B8077D" w:rsidRPr="00851B21" w:rsidRDefault="00B8077D" w:rsidP="003634CD">
            <w:pPr>
              <w:rPr>
                <w:sz w:val="28"/>
                <w:szCs w:val="28"/>
              </w:rPr>
            </w:pPr>
            <w:r w:rsidRPr="00851B21">
              <w:rPr>
                <w:sz w:val="28"/>
                <w:szCs w:val="28"/>
              </w:rPr>
              <w:t>Записничар</w:t>
            </w:r>
          </w:p>
        </w:tc>
        <w:tc>
          <w:tcPr>
            <w:tcW w:w="2322" w:type="dxa"/>
            <w:shd w:val="clear" w:color="auto" w:fill="auto"/>
          </w:tcPr>
          <w:p w:rsidR="00B8077D" w:rsidRPr="008A5305" w:rsidRDefault="00B8077D" w:rsidP="003634CD">
            <w:pPr>
              <w:jc w:val="center"/>
            </w:pPr>
            <w:r>
              <w:t>5</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tcBorders>
              <w:bottom w:val="nil"/>
            </w:tcBorders>
            <w:shd w:val="clear" w:color="auto" w:fill="auto"/>
          </w:tcPr>
          <w:p w:rsidR="00B8077D" w:rsidRPr="00D744D9" w:rsidRDefault="00B8077D" w:rsidP="003634CD">
            <w:pPr>
              <w:rPr>
                <w:sz w:val="28"/>
                <w:szCs w:val="28"/>
              </w:rPr>
            </w:pPr>
            <w:r>
              <w:rPr>
                <w:sz w:val="28"/>
                <w:szCs w:val="28"/>
              </w:rPr>
              <w:t>Станичков Ненад</w:t>
            </w:r>
          </w:p>
        </w:tc>
        <w:tc>
          <w:tcPr>
            <w:tcW w:w="2322" w:type="dxa"/>
            <w:shd w:val="clear" w:color="auto" w:fill="auto"/>
          </w:tcPr>
          <w:p w:rsidR="00B8077D" w:rsidRPr="00851B21" w:rsidRDefault="00B8077D" w:rsidP="003634CD">
            <w:pPr>
              <w:rPr>
                <w:sz w:val="28"/>
                <w:szCs w:val="28"/>
              </w:rPr>
            </w:pPr>
            <w:r w:rsidRPr="00851B21">
              <w:rPr>
                <w:sz w:val="28"/>
                <w:szCs w:val="28"/>
              </w:rPr>
              <w:t xml:space="preserve">Члан </w:t>
            </w:r>
          </w:p>
        </w:tc>
        <w:tc>
          <w:tcPr>
            <w:tcW w:w="2322" w:type="dxa"/>
            <w:shd w:val="clear" w:color="auto" w:fill="auto"/>
          </w:tcPr>
          <w:p w:rsidR="00B8077D" w:rsidRPr="008A5305" w:rsidRDefault="00B8077D" w:rsidP="003634CD">
            <w:pPr>
              <w:jc w:val="center"/>
            </w:pPr>
            <w:r>
              <w:t>5</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tcBorders>
              <w:top w:val="nil"/>
            </w:tcBorders>
            <w:shd w:val="clear" w:color="auto" w:fill="auto"/>
          </w:tcPr>
          <w:p w:rsidR="00B8077D" w:rsidRPr="00851B21" w:rsidRDefault="00B8077D" w:rsidP="003634CD">
            <w:pPr>
              <w:rPr>
                <w:sz w:val="28"/>
                <w:szCs w:val="28"/>
              </w:rPr>
            </w:pPr>
            <w:r w:rsidRPr="00851B21">
              <w:rPr>
                <w:rStyle w:val="Strong"/>
                <w:sz w:val="28"/>
                <w:szCs w:val="28"/>
              </w:rPr>
              <w:t>Хеђи Стевица</w:t>
            </w:r>
          </w:p>
        </w:tc>
        <w:tc>
          <w:tcPr>
            <w:tcW w:w="2322" w:type="dxa"/>
            <w:shd w:val="clear" w:color="auto" w:fill="auto"/>
          </w:tcPr>
          <w:p w:rsidR="00B8077D" w:rsidRPr="00851B21" w:rsidRDefault="00B8077D" w:rsidP="003634CD">
            <w:pPr>
              <w:rPr>
                <w:sz w:val="28"/>
                <w:szCs w:val="28"/>
              </w:rPr>
            </w:pPr>
            <w:r w:rsidRPr="00851B21">
              <w:rPr>
                <w:sz w:val="28"/>
                <w:szCs w:val="28"/>
              </w:rPr>
              <w:t>Члан</w:t>
            </w:r>
          </w:p>
        </w:tc>
        <w:tc>
          <w:tcPr>
            <w:tcW w:w="2322" w:type="dxa"/>
            <w:shd w:val="clear" w:color="auto" w:fill="auto"/>
          </w:tcPr>
          <w:p w:rsidR="00B8077D" w:rsidRPr="008A5305" w:rsidRDefault="00B8077D" w:rsidP="003634CD">
            <w:pPr>
              <w:jc w:val="center"/>
            </w:pPr>
            <w:r>
              <w:t>5</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shd w:val="clear" w:color="auto" w:fill="auto"/>
          </w:tcPr>
          <w:p w:rsidR="00B8077D" w:rsidRPr="00851B21" w:rsidRDefault="00B8077D" w:rsidP="003634CD">
            <w:pPr>
              <w:rPr>
                <w:sz w:val="28"/>
                <w:szCs w:val="28"/>
              </w:rPr>
            </w:pPr>
            <w:r w:rsidRPr="00851B21">
              <w:rPr>
                <w:rStyle w:val="Strong"/>
                <w:sz w:val="28"/>
                <w:szCs w:val="28"/>
              </w:rPr>
              <w:t>Лазић  Слободан</w:t>
            </w:r>
          </w:p>
        </w:tc>
        <w:tc>
          <w:tcPr>
            <w:tcW w:w="2322" w:type="dxa"/>
            <w:shd w:val="clear" w:color="auto" w:fill="auto"/>
          </w:tcPr>
          <w:p w:rsidR="00B8077D" w:rsidRPr="00851B21" w:rsidRDefault="00B8077D" w:rsidP="003634CD">
            <w:pPr>
              <w:rPr>
                <w:sz w:val="28"/>
                <w:szCs w:val="28"/>
              </w:rPr>
            </w:pPr>
            <w:r w:rsidRPr="00851B21">
              <w:rPr>
                <w:sz w:val="28"/>
                <w:szCs w:val="28"/>
              </w:rPr>
              <w:t>Члан</w:t>
            </w:r>
          </w:p>
        </w:tc>
        <w:tc>
          <w:tcPr>
            <w:tcW w:w="2322" w:type="dxa"/>
            <w:shd w:val="clear" w:color="auto" w:fill="auto"/>
          </w:tcPr>
          <w:p w:rsidR="00B8077D" w:rsidRPr="008A5305" w:rsidRDefault="00B8077D" w:rsidP="003634CD">
            <w:pPr>
              <w:jc w:val="center"/>
            </w:pPr>
            <w:r>
              <w:t>5</w:t>
            </w:r>
          </w:p>
        </w:tc>
      </w:tr>
      <w:tr w:rsidR="00B8077D" w:rsidTr="003634CD">
        <w:tc>
          <w:tcPr>
            <w:tcW w:w="828" w:type="dxa"/>
            <w:shd w:val="clear" w:color="auto" w:fill="auto"/>
          </w:tcPr>
          <w:p w:rsidR="00B8077D" w:rsidRPr="00851B21" w:rsidRDefault="00B8077D" w:rsidP="003634CD">
            <w:pPr>
              <w:numPr>
                <w:ilvl w:val="0"/>
                <w:numId w:val="18"/>
              </w:numPr>
              <w:rPr>
                <w:sz w:val="28"/>
                <w:szCs w:val="28"/>
              </w:rPr>
            </w:pPr>
          </w:p>
        </w:tc>
        <w:tc>
          <w:tcPr>
            <w:tcW w:w="3816" w:type="dxa"/>
            <w:shd w:val="clear" w:color="auto" w:fill="auto"/>
          </w:tcPr>
          <w:p w:rsidR="00B8077D" w:rsidRPr="00360995" w:rsidRDefault="00B8077D" w:rsidP="003634CD">
            <w:pPr>
              <w:rPr>
                <w:rStyle w:val="Strong"/>
                <w:b w:val="0"/>
                <w:bCs w:val="0"/>
                <w:sz w:val="28"/>
                <w:szCs w:val="28"/>
              </w:rPr>
            </w:pPr>
            <w:r>
              <w:rPr>
                <w:rStyle w:val="Strong"/>
                <w:sz w:val="28"/>
                <w:szCs w:val="28"/>
              </w:rPr>
              <w:t>Радаковић Марко</w:t>
            </w:r>
          </w:p>
        </w:tc>
        <w:tc>
          <w:tcPr>
            <w:tcW w:w="2322" w:type="dxa"/>
            <w:shd w:val="clear" w:color="auto" w:fill="auto"/>
          </w:tcPr>
          <w:p w:rsidR="00B8077D" w:rsidRPr="00360995" w:rsidRDefault="00B8077D" w:rsidP="003634CD">
            <w:pPr>
              <w:rPr>
                <w:sz w:val="28"/>
                <w:szCs w:val="28"/>
              </w:rPr>
            </w:pPr>
            <w:r>
              <w:rPr>
                <w:sz w:val="28"/>
                <w:szCs w:val="28"/>
              </w:rPr>
              <w:t>Члан</w:t>
            </w:r>
          </w:p>
        </w:tc>
        <w:tc>
          <w:tcPr>
            <w:tcW w:w="2322" w:type="dxa"/>
            <w:shd w:val="clear" w:color="auto" w:fill="auto"/>
          </w:tcPr>
          <w:p w:rsidR="00B8077D" w:rsidRPr="009B5C5A" w:rsidRDefault="00B8077D" w:rsidP="003634CD">
            <w:pPr>
              <w:jc w:val="center"/>
            </w:pPr>
            <w:r>
              <w:t>5</w:t>
            </w:r>
          </w:p>
        </w:tc>
      </w:tr>
    </w:tbl>
    <w:p w:rsidR="00B8077D" w:rsidRDefault="00B8077D" w:rsidP="00B8077D"/>
    <w:p w:rsidR="00B8077D" w:rsidRPr="00A0023C" w:rsidRDefault="00B8077D" w:rsidP="00B8077D">
      <w:pPr>
        <w:rPr>
          <w:sz w:val="28"/>
          <w:szCs w:val="28"/>
        </w:rPr>
      </w:pPr>
    </w:p>
    <w:p w:rsidR="00B8077D" w:rsidRPr="00A0023C" w:rsidRDefault="00B8077D" w:rsidP="00B8077D">
      <w:pPr>
        <w:rPr>
          <w:b/>
          <w:bCs/>
          <w:sz w:val="28"/>
          <w:szCs w:val="28"/>
        </w:rPr>
      </w:pPr>
      <w:r w:rsidRPr="00A0023C">
        <w:rPr>
          <w:b/>
          <w:bCs/>
          <w:sz w:val="28"/>
          <w:szCs w:val="28"/>
        </w:rPr>
        <w:t>Састанци</w:t>
      </w:r>
      <w:r>
        <w:rPr>
          <w:b/>
          <w:bCs/>
          <w:sz w:val="28"/>
          <w:szCs w:val="28"/>
        </w:rPr>
        <w:t xml:space="preserve"> </w:t>
      </w:r>
      <w:r w:rsidRPr="00A0023C">
        <w:rPr>
          <w:b/>
          <w:bCs/>
          <w:sz w:val="28"/>
          <w:szCs w:val="28"/>
        </w:rPr>
        <w:t>тима:</w:t>
      </w:r>
    </w:p>
    <w:p w:rsidR="00B8077D" w:rsidRDefault="00B8077D" w:rsidP="00B8077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B8077D" w:rsidRPr="00851B21" w:rsidTr="003634CD">
        <w:tc>
          <w:tcPr>
            <w:tcW w:w="2322" w:type="dxa"/>
            <w:shd w:val="clear" w:color="auto" w:fill="auto"/>
          </w:tcPr>
          <w:p w:rsidR="00B8077D" w:rsidRPr="00851B21" w:rsidRDefault="00B8077D" w:rsidP="003634CD">
            <w:pPr>
              <w:jc w:val="center"/>
              <w:rPr>
                <w:b/>
                <w:bCs/>
                <w:sz w:val="28"/>
                <w:szCs w:val="28"/>
              </w:rPr>
            </w:pPr>
            <w:r w:rsidRPr="00851B21">
              <w:rPr>
                <w:b/>
                <w:bCs/>
                <w:sz w:val="28"/>
                <w:szCs w:val="28"/>
              </w:rPr>
              <w:t>Облик рада</w:t>
            </w:r>
          </w:p>
        </w:tc>
        <w:tc>
          <w:tcPr>
            <w:tcW w:w="2322" w:type="dxa"/>
            <w:shd w:val="clear" w:color="auto" w:fill="auto"/>
          </w:tcPr>
          <w:p w:rsidR="00B8077D" w:rsidRPr="00851B21" w:rsidRDefault="00B8077D" w:rsidP="003634CD">
            <w:pPr>
              <w:jc w:val="center"/>
              <w:rPr>
                <w:b/>
                <w:bCs/>
                <w:sz w:val="28"/>
                <w:szCs w:val="28"/>
              </w:rPr>
            </w:pPr>
            <w:r w:rsidRPr="00851B21">
              <w:rPr>
                <w:b/>
                <w:bCs/>
                <w:sz w:val="28"/>
                <w:szCs w:val="28"/>
              </w:rPr>
              <w:t>Време одржавања</w:t>
            </w:r>
          </w:p>
        </w:tc>
        <w:tc>
          <w:tcPr>
            <w:tcW w:w="2322" w:type="dxa"/>
            <w:shd w:val="clear" w:color="auto" w:fill="auto"/>
          </w:tcPr>
          <w:p w:rsidR="00B8077D" w:rsidRPr="00851B21" w:rsidRDefault="00B8077D" w:rsidP="003634CD">
            <w:pPr>
              <w:jc w:val="center"/>
              <w:rPr>
                <w:b/>
                <w:bCs/>
                <w:sz w:val="28"/>
                <w:szCs w:val="28"/>
              </w:rPr>
            </w:pPr>
            <w:r w:rsidRPr="00851B21">
              <w:rPr>
                <w:b/>
                <w:bCs/>
                <w:sz w:val="28"/>
                <w:szCs w:val="28"/>
              </w:rPr>
              <w:t xml:space="preserve">Реализатор </w:t>
            </w:r>
          </w:p>
        </w:tc>
        <w:tc>
          <w:tcPr>
            <w:tcW w:w="2322" w:type="dxa"/>
            <w:shd w:val="clear" w:color="auto" w:fill="auto"/>
          </w:tcPr>
          <w:p w:rsidR="00B8077D" w:rsidRPr="00851B21" w:rsidRDefault="00B8077D" w:rsidP="003634CD">
            <w:pPr>
              <w:jc w:val="center"/>
              <w:rPr>
                <w:b/>
                <w:bCs/>
                <w:sz w:val="28"/>
                <w:szCs w:val="28"/>
              </w:rPr>
            </w:pPr>
            <w:r w:rsidRPr="00851B21">
              <w:rPr>
                <w:b/>
                <w:bCs/>
                <w:sz w:val="28"/>
                <w:szCs w:val="28"/>
              </w:rPr>
              <w:t>Начин праћења</w:t>
            </w:r>
          </w:p>
        </w:tc>
      </w:tr>
      <w:tr w:rsidR="00B8077D" w:rsidRPr="00851B21" w:rsidTr="003634CD">
        <w:tc>
          <w:tcPr>
            <w:tcW w:w="2322" w:type="dxa"/>
            <w:shd w:val="clear" w:color="auto" w:fill="auto"/>
          </w:tcPr>
          <w:p w:rsidR="00B8077D" w:rsidRPr="00851B21" w:rsidRDefault="00B8077D" w:rsidP="003634CD">
            <w:pPr>
              <w:rPr>
                <w:b/>
                <w:bCs/>
                <w:sz w:val="28"/>
                <w:szCs w:val="28"/>
              </w:rPr>
            </w:pPr>
            <w:r w:rsidRPr="00851B21">
              <w:rPr>
                <w:sz w:val="28"/>
                <w:szCs w:val="28"/>
              </w:rPr>
              <w:t xml:space="preserve">1. састанак - </w:t>
            </w:r>
            <w:r w:rsidRPr="000D596C">
              <w:rPr>
                <w:sz w:val="20"/>
                <w:szCs w:val="20"/>
              </w:rPr>
              <w:t>организација рада тима;</w:t>
            </w:r>
            <w:r w:rsidRPr="000D596C">
              <w:rPr>
                <w:sz w:val="20"/>
                <w:szCs w:val="20"/>
                <w:lang w:bidi="he-IL"/>
              </w:rPr>
              <w:t xml:space="preserve"> анализа нових законских одредби и упутстава МПНТР дефинисање делокруга рада Тима, израда плана рада Тима</w:t>
            </w:r>
          </w:p>
        </w:tc>
        <w:tc>
          <w:tcPr>
            <w:tcW w:w="2322" w:type="dxa"/>
            <w:shd w:val="clear" w:color="auto" w:fill="auto"/>
          </w:tcPr>
          <w:p w:rsidR="00B8077D" w:rsidRPr="00851B21" w:rsidRDefault="00B8077D" w:rsidP="003634CD">
            <w:pPr>
              <w:jc w:val="center"/>
              <w:rPr>
                <w:sz w:val="28"/>
                <w:szCs w:val="28"/>
              </w:rPr>
            </w:pPr>
            <w:r>
              <w:rPr>
                <w:sz w:val="28"/>
                <w:szCs w:val="28"/>
              </w:rPr>
              <w:t>03.10.2022.</w:t>
            </w:r>
          </w:p>
        </w:tc>
        <w:tc>
          <w:tcPr>
            <w:tcW w:w="2322" w:type="dxa"/>
            <w:shd w:val="clear" w:color="auto" w:fill="auto"/>
          </w:tcPr>
          <w:p w:rsidR="00B8077D" w:rsidRPr="00851B21" w:rsidRDefault="00B8077D" w:rsidP="003634CD">
            <w:pPr>
              <w:jc w:val="center"/>
              <w:rPr>
                <w:sz w:val="28"/>
                <w:szCs w:val="28"/>
              </w:rPr>
            </w:pPr>
            <w:r w:rsidRPr="00851B21">
              <w:rPr>
                <w:sz w:val="28"/>
                <w:szCs w:val="28"/>
              </w:rPr>
              <w:t>Чланови тима</w:t>
            </w:r>
          </w:p>
        </w:tc>
        <w:tc>
          <w:tcPr>
            <w:tcW w:w="2322" w:type="dxa"/>
            <w:shd w:val="clear" w:color="auto" w:fill="auto"/>
          </w:tcPr>
          <w:p w:rsidR="00B8077D" w:rsidRPr="00851B21" w:rsidRDefault="00B8077D" w:rsidP="003634CD">
            <w:pPr>
              <w:jc w:val="center"/>
              <w:rPr>
                <w:sz w:val="28"/>
                <w:szCs w:val="28"/>
              </w:rPr>
            </w:pPr>
            <w:r w:rsidRPr="00851B21">
              <w:rPr>
                <w:sz w:val="30"/>
                <w:szCs w:val="30"/>
              </w:rPr>
              <w:t>записник</w:t>
            </w:r>
          </w:p>
        </w:tc>
      </w:tr>
      <w:tr w:rsidR="00B8077D" w:rsidRPr="00851B21" w:rsidTr="003634CD">
        <w:tc>
          <w:tcPr>
            <w:tcW w:w="2322" w:type="dxa"/>
            <w:shd w:val="clear" w:color="auto" w:fill="auto"/>
          </w:tcPr>
          <w:p w:rsidR="00B8077D" w:rsidRPr="00851B21" w:rsidRDefault="00B8077D" w:rsidP="003634CD">
            <w:pPr>
              <w:rPr>
                <w:sz w:val="28"/>
                <w:szCs w:val="28"/>
              </w:rPr>
            </w:pPr>
            <w:r w:rsidRPr="00851B21">
              <w:rPr>
                <w:sz w:val="28"/>
                <w:szCs w:val="28"/>
              </w:rPr>
              <w:t xml:space="preserve">2. састанак – </w:t>
            </w:r>
          </w:p>
          <w:p w:rsidR="00B8077D" w:rsidRPr="000D596C" w:rsidRDefault="00B8077D" w:rsidP="003634CD">
            <w:pPr>
              <w:rPr>
                <w:sz w:val="20"/>
                <w:szCs w:val="20"/>
              </w:rPr>
            </w:pPr>
            <w:r w:rsidRPr="000D596C">
              <w:rPr>
                <w:sz w:val="20"/>
                <w:szCs w:val="20"/>
              </w:rPr>
              <w:t xml:space="preserve">Подела задужења; дефинисање пројеката за развој међупредметних компетенција и предузетништва (пројектна настава, сараднички час, оријентација ка предузетништву у </w:t>
            </w:r>
            <w:r w:rsidRPr="000D596C">
              <w:rPr>
                <w:sz w:val="20"/>
                <w:szCs w:val="20"/>
              </w:rPr>
              <w:lastRenderedPageBreak/>
              <w:t>нижим разредима)</w:t>
            </w:r>
          </w:p>
          <w:p w:rsidR="00B8077D" w:rsidRPr="00851B21" w:rsidRDefault="00B8077D" w:rsidP="003634CD">
            <w:pPr>
              <w:rPr>
                <w:sz w:val="28"/>
                <w:szCs w:val="28"/>
              </w:rPr>
            </w:pPr>
            <w:r w:rsidRPr="000D596C">
              <w:rPr>
                <w:rStyle w:val="Strong"/>
                <w:sz w:val="20"/>
                <w:szCs w:val="20"/>
              </w:rPr>
              <w:t>Циљеви и задаци тима за период септембар - децембар 2022</w:t>
            </w:r>
          </w:p>
        </w:tc>
        <w:tc>
          <w:tcPr>
            <w:tcW w:w="2322" w:type="dxa"/>
            <w:shd w:val="clear" w:color="auto" w:fill="auto"/>
          </w:tcPr>
          <w:p w:rsidR="00B8077D" w:rsidRPr="00851B21" w:rsidRDefault="00B8077D" w:rsidP="003634CD">
            <w:pPr>
              <w:rPr>
                <w:sz w:val="28"/>
                <w:szCs w:val="28"/>
              </w:rPr>
            </w:pPr>
            <w:r>
              <w:rPr>
                <w:sz w:val="28"/>
                <w:szCs w:val="28"/>
              </w:rPr>
              <w:lastRenderedPageBreak/>
              <w:t>06.11.2022.</w:t>
            </w:r>
          </w:p>
        </w:tc>
        <w:tc>
          <w:tcPr>
            <w:tcW w:w="2322" w:type="dxa"/>
            <w:shd w:val="clear" w:color="auto" w:fill="auto"/>
          </w:tcPr>
          <w:p w:rsidR="00B8077D" w:rsidRDefault="00B8077D" w:rsidP="003634CD">
            <w:r w:rsidRPr="00851B21">
              <w:rPr>
                <w:sz w:val="28"/>
                <w:szCs w:val="28"/>
              </w:rPr>
              <w:t>Чланови тима</w:t>
            </w:r>
          </w:p>
        </w:tc>
        <w:tc>
          <w:tcPr>
            <w:tcW w:w="2322" w:type="dxa"/>
            <w:shd w:val="clear" w:color="auto" w:fill="auto"/>
          </w:tcPr>
          <w:p w:rsidR="00B8077D" w:rsidRDefault="00B8077D" w:rsidP="003634CD">
            <w:pPr>
              <w:jc w:val="center"/>
            </w:pPr>
            <w:r w:rsidRPr="00851B21">
              <w:rPr>
                <w:sz w:val="30"/>
                <w:szCs w:val="30"/>
              </w:rPr>
              <w:t>записник</w:t>
            </w:r>
          </w:p>
        </w:tc>
      </w:tr>
      <w:tr w:rsidR="00B8077D" w:rsidRPr="00851B21" w:rsidTr="003634CD">
        <w:tc>
          <w:tcPr>
            <w:tcW w:w="2322" w:type="dxa"/>
            <w:shd w:val="clear" w:color="auto" w:fill="auto"/>
          </w:tcPr>
          <w:p w:rsidR="00B8077D" w:rsidRPr="00851B21" w:rsidRDefault="00B8077D" w:rsidP="003634CD">
            <w:pPr>
              <w:rPr>
                <w:sz w:val="28"/>
                <w:szCs w:val="28"/>
              </w:rPr>
            </w:pPr>
            <w:r w:rsidRPr="00851B21">
              <w:rPr>
                <w:sz w:val="28"/>
                <w:szCs w:val="28"/>
              </w:rPr>
              <w:lastRenderedPageBreak/>
              <w:t xml:space="preserve">3.састанак – </w:t>
            </w:r>
          </w:p>
          <w:p w:rsidR="00B8077D" w:rsidRPr="000D596C" w:rsidRDefault="00B8077D" w:rsidP="003634CD">
            <w:pPr>
              <w:rPr>
                <w:sz w:val="20"/>
                <w:szCs w:val="20"/>
              </w:rPr>
            </w:pPr>
            <w:r w:rsidRPr="000D596C">
              <w:rPr>
                <w:rStyle w:val="Strong"/>
                <w:sz w:val="20"/>
                <w:szCs w:val="20"/>
              </w:rPr>
              <w:t>Циљеви и задаци тима за период јануар - март 2023.</w:t>
            </w:r>
          </w:p>
        </w:tc>
        <w:tc>
          <w:tcPr>
            <w:tcW w:w="2322" w:type="dxa"/>
            <w:shd w:val="clear" w:color="auto" w:fill="auto"/>
          </w:tcPr>
          <w:p w:rsidR="00B8077D" w:rsidRPr="00851B21" w:rsidRDefault="00B8077D" w:rsidP="003634CD">
            <w:pPr>
              <w:jc w:val="center"/>
              <w:rPr>
                <w:sz w:val="28"/>
                <w:szCs w:val="28"/>
              </w:rPr>
            </w:pPr>
            <w:r>
              <w:rPr>
                <w:sz w:val="28"/>
                <w:szCs w:val="28"/>
              </w:rPr>
              <w:t>16.01.2023.</w:t>
            </w:r>
          </w:p>
        </w:tc>
        <w:tc>
          <w:tcPr>
            <w:tcW w:w="2322" w:type="dxa"/>
            <w:shd w:val="clear" w:color="auto" w:fill="auto"/>
          </w:tcPr>
          <w:p w:rsidR="00B8077D" w:rsidRDefault="00B8077D" w:rsidP="003634CD">
            <w:r w:rsidRPr="00851B21">
              <w:rPr>
                <w:sz w:val="28"/>
                <w:szCs w:val="28"/>
              </w:rPr>
              <w:t>Чланови тима</w:t>
            </w:r>
          </w:p>
        </w:tc>
        <w:tc>
          <w:tcPr>
            <w:tcW w:w="2322" w:type="dxa"/>
            <w:shd w:val="clear" w:color="auto" w:fill="auto"/>
          </w:tcPr>
          <w:p w:rsidR="00B8077D" w:rsidRDefault="00B8077D" w:rsidP="003634CD">
            <w:pPr>
              <w:jc w:val="center"/>
            </w:pPr>
            <w:r w:rsidRPr="00851B21">
              <w:rPr>
                <w:sz w:val="30"/>
                <w:szCs w:val="30"/>
              </w:rPr>
              <w:t>записник</w:t>
            </w:r>
          </w:p>
        </w:tc>
      </w:tr>
      <w:tr w:rsidR="00B8077D" w:rsidRPr="00851B21" w:rsidTr="003634CD">
        <w:tc>
          <w:tcPr>
            <w:tcW w:w="2322" w:type="dxa"/>
            <w:shd w:val="clear" w:color="auto" w:fill="auto"/>
          </w:tcPr>
          <w:p w:rsidR="00B8077D" w:rsidRDefault="00B8077D" w:rsidP="003634CD">
            <w:pPr>
              <w:rPr>
                <w:sz w:val="28"/>
                <w:szCs w:val="28"/>
              </w:rPr>
            </w:pPr>
            <w:r w:rsidRPr="00851B21">
              <w:rPr>
                <w:sz w:val="28"/>
                <w:szCs w:val="28"/>
              </w:rPr>
              <w:t xml:space="preserve">4.састанак- </w:t>
            </w:r>
          </w:p>
          <w:p w:rsidR="00B8077D" w:rsidRPr="000D596C" w:rsidRDefault="00B8077D" w:rsidP="003634CD">
            <w:pPr>
              <w:rPr>
                <w:rStyle w:val="Strong"/>
                <w:sz w:val="20"/>
                <w:szCs w:val="20"/>
              </w:rPr>
            </w:pPr>
            <w:r w:rsidRPr="000D596C">
              <w:rPr>
                <w:rStyle w:val="Strong"/>
                <w:sz w:val="20"/>
                <w:szCs w:val="20"/>
              </w:rPr>
              <w:t>Циљеви и задаци тима за период  - aприл - јун 2023.</w:t>
            </w:r>
          </w:p>
          <w:p w:rsidR="00B8077D" w:rsidRPr="00251E10" w:rsidRDefault="00B8077D" w:rsidP="003634CD">
            <w:pPr>
              <w:rPr>
                <w:rStyle w:val="Strong"/>
              </w:rPr>
            </w:pPr>
          </w:p>
          <w:p w:rsidR="00B8077D" w:rsidRPr="00851B21" w:rsidRDefault="00B8077D" w:rsidP="003634CD">
            <w:pPr>
              <w:rPr>
                <w:sz w:val="28"/>
                <w:szCs w:val="28"/>
              </w:rPr>
            </w:pPr>
            <w:r w:rsidRPr="0025633C">
              <w:rPr>
                <w:rFonts w:ascii="Calibri" w:hAnsi="Calibri" w:cs="Calibri"/>
              </w:rPr>
              <w:t xml:space="preserve"> </w:t>
            </w:r>
          </w:p>
        </w:tc>
        <w:tc>
          <w:tcPr>
            <w:tcW w:w="2322" w:type="dxa"/>
            <w:shd w:val="clear" w:color="auto" w:fill="auto"/>
          </w:tcPr>
          <w:p w:rsidR="00B8077D" w:rsidRPr="00851B21" w:rsidRDefault="00B8077D" w:rsidP="003634CD">
            <w:pPr>
              <w:jc w:val="center"/>
              <w:rPr>
                <w:sz w:val="28"/>
                <w:szCs w:val="28"/>
              </w:rPr>
            </w:pPr>
            <w:r>
              <w:rPr>
                <w:sz w:val="28"/>
                <w:szCs w:val="28"/>
              </w:rPr>
              <w:t>03.04.2023.</w:t>
            </w:r>
          </w:p>
        </w:tc>
        <w:tc>
          <w:tcPr>
            <w:tcW w:w="2322" w:type="dxa"/>
            <w:shd w:val="clear" w:color="auto" w:fill="auto"/>
          </w:tcPr>
          <w:p w:rsidR="00B8077D" w:rsidRDefault="00B8077D" w:rsidP="003634CD">
            <w:r w:rsidRPr="00851B21">
              <w:rPr>
                <w:sz w:val="28"/>
                <w:szCs w:val="28"/>
              </w:rPr>
              <w:t>Чланови тима</w:t>
            </w:r>
          </w:p>
        </w:tc>
        <w:tc>
          <w:tcPr>
            <w:tcW w:w="2322" w:type="dxa"/>
            <w:shd w:val="clear" w:color="auto" w:fill="auto"/>
          </w:tcPr>
          <w:p w:rsidR="00B8077D" w:rsidRDefault="00B8077D" w:rsidP="003634CD">
            <w:pPr>
              <w:jc w:val="center"/>
            </w:pPr>
            <w:r w:rsidRPr="00851B21">
              <w:rPr>
                <w:sz w:val="30"/>
                <w:szCs w:val="30"/>
              </w:rPr>
              <w:t>записник</w:t>
            </w:r>
          </w:p>
        </w:tc>
      </w:tr>
      <w:tr w:rsidR="00B8077D" w:rsidRPr="00851B21" w:rsidTr="003634CD">
        <w:tc>
          <w:tcPr>
            <w:tcW w:w="2322" w:type="dxa"/>
            <w:shd w:val="clear" w:color="auto" w:fill="auto"/>
          </w:tcPr>
          <w:p w:rsidR="00B8077D" w:rsidRDefault="00B8077D" w:rsidP="003634CD">
            <w:pPr>
              <w:rPr>
                <w:sz w:val="28"/>
                <w:szCs w:val="28"/>
              </w:rPr>
            </w:pPr>
            <w:r>
              <w:rPr>
                <w:sz w:val="28"/>
                <w:szCs w:val="28"/>
              </w:rPr>
              <w:t xml:space="preserve">5.састанак- </w:t>
            </w:r>
          </w:p>
          <w:p w:rsidR="00B8077D" w:rsidRPr="000D596C" w:rsidRDefault="00B8077D" w:rsidP="003634CD">
            <w:pPr>
              <w:rPr>
                <w:sz w:val="20"/>
                <w:szCs w:val="20"/>
              </w:rPr>
            </w:pPr>
            <w:r w:rsidRPr="000D596C">
              <w:rPr>
                <w:iCs/>
                <w:sz w:val="20"/>
                <w:szCs w:val="20"/>
              </w:rPr>
              <w:t>договор за писање коначног извештаја о раду и релизацији задатих задатака за 2022./2023. школску годину.</w:t>
            </w:r>
          </w:p>
        </w:tc>
        <w:tc>
          <w:tcPr>
            <w:tcW w:w="2322" w:type="dxa"/>
            <w:shd w:val="clear" w:color="auto" w:fill="auto"/>
          </w:tcPr>
          <w:p w:rsidR="00B8077D" w:rsidRPr="00851B21" w:rsidRDefault="00B8077D" w:rsidP="003634CD">
            <w:pPr>
              <w:jc w:val="center"/>
              <w:rPr>
                <w:sz w:val="28"/>
                <w:szCs w:val="28"/>
              </w:rPr>
            </w:pPr>
            <w:r>
              <w:rPr>
                <w:sz w:val="28"/>
                <w:szCs w:val="28"/>
              </w:rPr>
              <w:t>14.08.2023.</w:t>
            </w:r>
          </w:p>
        </w:tc>
        <w:tc>
          <w:tcPr>
            <w:tcW w:w="2322" w:type="dxa"/>
            <w:shd w:val="clear" w:color="auto" w:fill="auto"/>
          </w:tcPr>
          <w:p w:rsidR="00B8077D" w:rsidRDefault="00B8077D" w:rsidP="003634CD">
            <w:r w:rsidRPr="00851B21">
              <w:rPr>
                <w:sz w:val="28"/>
                <w:szCs w:val="28"/>
              </w:rPr>
              <w:t>Чланови тима</w:t>
            </w:r>
          </w:p>
        </w:tc>
        <w:tc>
          <w:tcPr>
            <w:tcW w:w="2322" w:type="dxa"/>
            <w:shd w:val="clear" w:color="auto" w:fill="auto"/>
          </w:tcPr>
          <w:p w:rsidR="00B8077D" w:rsidRDefault="00B8077D" w:rsidP="003634CD">
            <w:pPr>
              <w:jc w:val="center"/>
            </w:pPr>
            <w:r w:rsidRPr="00851B21">
              <w:rPr>
                <w:sz w:val="30"/>
                <w:szCs w:val="30"/>
              </w:rPr>
              <w:t>записник</w:t>
            </w:r>
          </w:p>
        </w:tc>
      </w:tr>
    </w:tbl>
    <w:p w:rsidR="00B8077D" w:rsidRDefault="00B8077D" w:rsidP="00B8077D">
      <w:pPr>
        <w:rPr>
          <w:b/>
          <w:bCs/>
        </w:rPr>
      </w:pPr>
    </w:p>
    <w:p w:rsidR="00B8077D" w:rsidRPr="007E1B04" w:rsidRDefault="00B8077D" w:rsidP="00B8077D">
      <w:r w:rsidRPr="007E1B04">
        <w:t xml:space="preserve">Чланови тима су упознали наставнике са </w:t>
      </w:r>
      <w:r w:rsidRPr="007E1B04">
        <w:rPr>
          <w:b/>
          <w:bCs/>
        </w:rPr>
        <w:t xml:space="preserve">СТАНДАРДИМА ОПШТИХ МЕЂУПРЕДМЕТНИХ КОМПЕТЕНЦИЈА ЗА КРАЈ СРЕДЊЕГ ОБРАЗОВАЊА, </w:t>
      </w:r>
      <w:r w:rsidRPr="007E1B04">
        <w:t xml:space="preserve">као и са организовањем </w:t>
      </w:r>
      <w:r w:rsidRPr="007E1B04">
        <w:rPr>
          <w:b/>
          <w:bCs/>
        </w:rPr>
        <w:t>САРАДНИЧКЕ НАСТАВЕ</w:t>
      </w:r>
      <w:r w:rsidRPr="007E1B04">
        <w:t xml:space="preserve">. </w:t>
      </w:r>
    </w:p>
    <w:p w:rsidR="00B8077D" w:rsidRPr="007E1B04" w:rsidRDefault="00B8077D" w:rsidP="00B8077D">
      <w:r w:rsidRPr="007E1B04">
        <w:t>Након тога су чланови тима поставили на огласну таблу табеле за упис наставника за организовање и реализацију сарадничког часа.</w:t>
      </w:r>
    </w:p>
    <w:p w:rsidR="00B8077D" w:rsidRPr="007E1B04" w:rsidRDefault="00B8077D" w:rsidP="00B8077D"/>
    <w:p w:rsidR="00B8077D" w:rsidRPr="007E1B04" w:rsidRDefault="00B8077D" w:rsidP="00B8077D">
      <w:pPr>
        <w:autoSpaceDE w:val="0"/>
        <w:autoSpaceDN w:val="0"/>
        <w:adjustRightInd w:val="0"/>
        <w:rPr>
          <w:lang w:bidi="he-IL"/>
        </w:rPr>
      </w:pPr>
      <w:r w:rsidRPr="007E1B04">
        <w:t>У току школске 2022.-23. одржани су сараднички часови, у којима су били ангажовани  наставници опште</w:t>
      </w:r>
      <w:r>
        <w:t xml:space="preserve"> </w:t>
      </w:r>
      <w:r w:rsidRPr="007E1B04">
        <w:t xml:space="preserve">образовних и стручних предмета. </w:t>
      </w:r>
    </w:p>
    <w:p w:rsidR="00B8077D" w:rsidRPr="007E1B04" w:rsidRDefault="00B8077D" w:rsidP="00B8077D">
      <w:pPr>
        <w:autoSpaceDE w:val="0"/>
        <w:autoSpaceDN w:val="0"/>
        <w:adjustRightInd w:val="0"/>
      </w:pPr>
      <w:r w:rsidRPr="007E1B04">
        <w:t xml:space="preserve">На сарадничким часовима били су присутни и чланови тима. Компетенције које су се најчешће развијале на овако организованим часовима су: </w:t>
      </w:r>
    </w:p>
    <w:p w:rsidR="00B8077D" w:rsidRPr="007E1B04" w:rsidRDefault="00B8077D" w:rsidP="00B8077D">
      <w:pPr>
        <w:autoSpaceDE w:val="0"/>
        <w:autoSpaceDN w:val="0"/>
        <w:adjustRightInd w:val="0"/>
        <w:rPr>
          <w:lang w:bidi="he-IL"/>
        </w:rPr>
      </w:pPr>
      <w:r w:rsidRPr="007E1B04">
        <w:rPr>
          <w:lang w:bidi="he-IL"/>
        </w:rPr>
        <w:t>Наставници који су организовали и релизовали сарадничке часове истакли су да:</w:t>
      </w:r>
    </w:p>
    <w:p w:rsidR="00B8077D" w:rsidRPr="007E1B04" w:rsidRDefault="00B8077D" w:rsidP="00B8077D">
      <w:pPr>
        <w:autoSpaceDE w:val="0"/>
        <w:autoSpaceDN w:val="0"/>
        <w:adjustRightInd w:val="0"/>
        <w:ind w:left="870"/>
        <w:rPr>
          <w:lang w:bidi="he-IL"/>
        </w:rPr>
      </w:pPr>
      <w:r w:rsidRPr="007E1B04">
        <w:rPr>
          <w:lang w:bidi="he-IL"/>
        </w:rPr>
        <w:t>Часови  су добили на динамици и актуелности,</w:t>
      </w:r>
    </w:p>
    <w:p w:rsidR="00B8077D" w:rsidRPr="007E1B04" w:rsidRDefault="00B8077D" w:rsidP="00B8077D">
      <w:pPr>
        <w:autoSpaceDE w:val="0"/>
        <w:autoSpaceDN w:val="0"/>
        <w:adjustRightInd w:val="0"/>
        <w:ind w:left="870"/>
        <w:rPr>
          <w:lang w:bidi="he-IL"/>
        </w:rPr>
      </w:pPr>
      <w:r w:rsidRPr="007E1B04">
        <w:rPr>
          <w:lang w:bidi="he-IL"/>
        </w:rPr>
        <w:t xml:space="preserve">Један проблем - тему ученици сагледавају из угла различитих предмета и самим тиме лакше усвајају знања, </w:t>
      </w:r>
    </w:p>
    <w:p w:rsidR="00B8077D" w:rsidRPr="007E1B04" w:rsidRDefault="00B8077D" w:rsidP="00B8077D">
      <w:pPr>
        <w:autoSpaceDE w:val="0"/>
        <w:autoSpaceDN w:val="0"/>
        <w:adjustRightInd w:val="0"/>
        <w:ind w:left="870"/>
        <w:rPr>
          <w:lang w:bidi="he-IL"/>
        </w:rPr>
      </w:pPr>
      <w:r w:rsidRPr="007E1B04">
        <w:rPr>
          <w:lang w:bidi="he-IL"/>
        </w:rPr>
        <w:t xml:space="preserve">Успостављена сарадња како наставника, тако и ученика доприноси мотивацији и укључивању у тимски рад, </w:t>
      </w:r>
    </w:p>
    <w:p w:rsidR="00B8077D" w:rsidRPr="007E1B04" w:rsidRDefault="00B8077D" w:rsidP="00B8077D">
      <w:pPr>
        <w:autoSpaceDE w:val="0"/>
        <w:autoSpaceDN w:val="0"/>
        <w:adjustRightInd w:val="0"/>
        <w:ind w:left="870"/>
        <w:rPr>
          <w:lang w:bidi="he-IL"/>
        </w:rPr>
      </w:pPr>
      <w:r w:rsidRPr="007E1B04">
        <w:rPr>
          <w:lang w:bidi="he-IL"/>
        </w:rPr>
        <w:t>Ученици се мотивишу кроз различите активности да самостално истражују  решавају проблеме.</w:t>
      </w:r>
    </w:p>
    <w:p w:rsidR="00B8077D" w:rsidRPr="007E1B04" w:rsidRDefault="00B8077D" w:rsidP="00B8077D">
      <w:pPr>
        <w:autoSpaceDE w:val="0"/>
        <w:autoSpaceDN w:val="0"/>
        <w:adjustRightInd w:val="0"/>
      </w:pPr>
      <w:r w:rsidRPr="007E1B04">
        <w:t>На основу анализе евалуационих листића ученика, може се закључити да сараднички часови у великој мери развијају наведене компетенције код ученика, али и  примену стечених знања, осмостаљивање ученика у раду, лакше и ефикасније савладавање градива.</w:t>
      </w:r>
    </w:p>
    <w:p w:rsidR="00B8077D" w:rsidRPr="0070182F" w:rsidRDefault="00B8077D" w:rsidP="00B8077D">
      <w:pPr>
        <w:autoSpaceDE w:val="0"/>
        <w:autoSpaceDN w:val="0"/>
        <w:adjustRightInd w:val="0"/>
        <w:rPr>
          <w:lang w:bidi="he-IL"/>
        </w:rPr>
      </w:pPr>
    </w:p>
    <w:p w:rsidR="00B8077D" w:rsidRPr="007E1B04" w:rsidRDefault="00B8077D" w:rsidP="00B8077D">
      <w:pPr>
        <w:numPr>
          <w:ilvl w:val="0"/>
          <w:numId w:val="19"/>
        </w:numPr>
        <w:autoSpaceDE w:val="0"/>
        <w:autoSpaceDN w:val="0"/>
        <w:adjustRightInd w:val="0"/>
        <w:rPr>
          <w:rFonts w:ascii="Times New Roman CYR" w:hAnsi="Times New Roman CYR" w:cs="Times New Roman CYR"/>
          <w:lang w:bidi="he-IL"/>
        </w:rPr>
      </w:pPr>
      <w:r w:rsidRPr="007E1B04">
        <w:rPr>
          <w:rFonts w:ascii="Times New Roman CYR" w:hAnsi="Times New Roman CYR" w:cs="Times New Roman CYR"/>
          <w:b/>
          <w:bCs/>
          <w:lang w:bidi="he-IL"/>
        </w:rPr>
        <w:t xml:space="preserve">ВЕШТИНА КОМУНИКАЦИЈЕ </w:t>
      </w:r>
    </w:p>
    <w:p w:rsidR="00B8077D" w:rsidRPr="007E1B04" w:rsidRDefault="00B8077D" w:rsidP="00B8077D">
      <w:pPr>
        <w:numPr>
          <w:ilvl w:val="0"/>
          <w:numId w:val="19"/>
        </w:numPr>
        <w:autoSpaceDE w:val="0"/>
        <w:autoSpaceDN w:val="0"/>
        <w:adjustRightInd w:val="0"/>
        <w:rPr>
          <w:rFonts w:ascii="Times New Roman CYR" w:hAnsi="Times New Roman CYR" w:cs="Times New Roman CYR"/>
          <w:lang w:bidi="he-IL"/>
        </w:rPr>
      </w:pPr>
      <w:r w:rsidRPr="007E1B04">
        <w:rPr>
          <w:rFonts w:ascii="Times New Roman CYR" w:hAnsi="Times New Roman CYR" w:cs="Times New Roman CYR"/>
          <w:b/>
          <w:bCs/>
          <w:lang w:bidi="he-IL"/>
        </w:rPr>
        <w:t>РЕШАВАЊЕ ПРОБЛЕМА</w:t>
      </w:r>
    </w:p>
    <w:p w:rsidR="00B8077D" w:rsidRPr="007E1B04" w:rsidRDefault="00B8077D" w:rsidP="00B8077D">
      <w:pPr>
        <w:numPr>
          <w:ilvl w:val="0"/>
          <w:numId w:val="19"/>
        </w:numPr>
        <w:autoSpaceDE w:val="0"/>
        <w:autoSpaceDN w:val="0"/>
        <w:adjustRightInd w:val="0"/>
        <w:rPr>
          <w:rFonts w:ascii="Times New Roman CYR" w:hAnsi="Times New Roman CYR" w:cs="Times New Roman CYR"/>
          <w:b/>
          <w:bCs/>
          <w:lang w:bidi="he-IL"/>
        </w:rPr>
      </w:pPr>
      <w:r w:rsidRPr="007E1B04">
        <w:rPr>
          <w:rFonts w:ascii="Times New Roman CYR" w:hAnsi="Times New Roman CYR" w:cs="Times New Roman CYR"/>
          <w:b/>
          <w:bCs/>
          <w:lang w:bidi="he-IL"/>
        </w:rPr>
        <w:t>ВЕШТИНА САРАДЊЕ</w:t>
      </w:r>
    </w:p>
    <w:p w:rsidR="00B8077D" w:rsidRPr="007E1B04" w:rsidRDefault="00B8077D" w:rsidP="00B8077D">
      <w:pPr>
        <w:autoSpaceDE w:val="0"/>
        <w:autoSpaceDN w:val="0"/>
        <w:adjustRightInd w:val="0"/>
        <w:rPr>
          <w:rFonts w:ascii="Times New Roman CYR" w:hAnsi="Times New Roman CYR" w:cs="Times New Roman CYR"/>
          <w:b/>
          <w:bCs/>
          <w:lang w:bidi="he-IL"/>
        </w:rPr>
      </w:pPr>
    </w:p>
    <w:p w:rsidR="00B8077D" w:rsidRDefault="00B8077D" w:rsidP="00B8077D">
      <w:pPr>
        <w:autoSpaceDE w:val="0"/>
        <w:autoSpaceDN w:val="0"/>
        <w:adjustRightInd w:val="0"/>
        <w:rPr>
          <w:lang w:bidi="he-IL"/>
        </w:rPr>
      </w:pPr>
      <w:r w:rsidRPr="007E1B04">
        <w:rPr>
          <w:lang w:bidi="he-IL"/>
        </w:rPr>
        <w:lastRenderedPageBreak/>
        <w:t xml:space="preserve">Највише је рађено на тимском планирању и на повезивању садржаја из различитих области што је допринело и квалитетнијем хоризонталном стручном усавршавању и напредовању запослених. </w:t>
      </w:r>
      <w:r>
        <w:rPr>
          <w:lang w:bidi="he-IL"/>
        </w:rPr>
        <w:t>Часови су осим самоевалуције</w:t>
      </w:r>
      <w:r w:rsidRPr="007E1B04">
        <w:rPr>
          <w:lang w:bidi="he-IL"/>
        </w:rPr>
        <w:t>, евалуирани од стране ученика, посетиоца часова и Стручних већа.</w:t>
      </w:r>
    </w:p>
    <w:p w:rsidR="00B8077D" w:rsidRDefault="00B8077D" w:rsidP="00B8077D">
      <w:pPr>
        <w:autoSpaceDE w:val="0"/>
        <w:autoSpaceDN w:val="0"/>
        <w:adjustRightInd w:val="0"/>
        <w:rPr>
          <w:lang w:bidi="he-IL"/>
        </w:rPr>
      </w:pPr>
    </w:p>
    <w:p w:rsidR="00B8077D" w:rsidRPr="007E1B04" w:rsidRDefault="00B8077D" w:rsidP="00B8077D">
      <w:pPr>
        <w:autoSpaceDE w:val="0"/>
        <w:autoSpaceDN w:val="0"/>
        <w:adjustRightInd w:val="0"/>
        <w:rPr>
          <w:lang w:bidi="he-IL"/>
        </w:rPr>
      </w:pPr>
      <w:r w:rsidRPr="005E06B6">
        <w:rPr>
          <w:rFonts w:ascii="Calibri Light" w:hAnsi="Calibri Light"/>
          <w:b/>
          <w:bCs/>
        </w:rPr>
        <w:t>НАЧИН РЕАЛИЗАЦИЈЕ</w:t>
      </w:r>
    </w:p>
    <w:p w:rsidR="00B8077D" w:rsidRDefault="00B8077D" w:rsidP="00B8077D">
      <w:pPr>
        <w:autoSpaceDE w:val="0"/>
        <w:autoSpaceDN w:val="0"/>
        <w:adjustRightInd w:val="0"/>
        <w:rPr>
          <w:rFonts w:ascii="Calibri" w:hAnsi="Calibri" w:cs="Calibri"/>
        </w:rPr>
      </w:pPr>
      <w:r w:rsidRPr="005E06B6">
        <w:rPr>
          <w:rFonts w:ascii="Calibri" w:hAnsi="Calibri" w:cs="Calibri"/>
        </w:rPr>
        <w:t>Анализа</w:t>
      </w:r>
      <w:r w:rsidRPr="005E06B6">
        <w:rPr>
          <w:rFonts w:ascii="Calibri" w:hAnsi="Calibri" w:cs="Calibri"/>
          <w:spacing w:val="1"/>
        </w:rPr>
        <w:t xml:space="preserve"> </w:t>
      </w:r>
      <w:r w:rsidRPr="005E06B6">
        <w:rPr>
          <w:rFonts w:ascii="Calibri" w:hAnsi="Calibri" w:cs="Calibri"/>
        </w:rPr>
        <w:t>извештаја о</w:t>
      </w:r>
      <w:r w:rsidRPr="005E06B6">
        <w:rPr>
          <w:rFonts w:ascii="Calibri" w:hAnsi="Calibri" w:cs="Calibri"/>
          <w:spacing w:val="1"/>
        </w:rPr>
        <w:t xml:space="preserve"> </w:t>
      </w:r>
      <w:r w:rsidRPr="005E06B6">
        <w:rPr>
          <w:rFonts w:ascii="Calibri" w:hAnsi="Calibri" w:cs="Calibri"/>
        </w:rPr>
        <w:t>посети</w:t>
      </w:r>
      <w:r w:rsidRPr="005E06B6">
        <w:rPr>
          <w:rFonts w:ascii="Calibri" w:hAnsi="Calibri" w:cs="Calibri"/>
          <w:spacing w:val="-15"/>
        </w:rPr>
        <w:t xml:space="preserve"> </w:t>
      </w:r>
      <w:r w:rsidRPr="005E06B6">
        <w:rPr>
          <w:rFonts w:ascii="Calibri" w:hAnsi="Calibri" w:cs="Calibri"/>
        </w:rPr>
        <w:t>часовима</w:t>
      </w:r>
      <w:r w:rsidRPr="005E06B6">
        <w:rPr>
          <w:rFonts w:ascii="Calibri" w:hAnsi="Calibri" w:cs="Calibri"/>
          <w:spacing w:val="-57"/>
        </w:rPr>
        <w:t xml:space="preserve"> </w:t>
      </w:r>
      <w:r w:rsidRPr="005E06B6">
        <w:rPr>
          <w:rFonts w:ascii="Calibri" w:hAnsi="Calibri" w:cs="Calibri"/>
        </w:rPr>
        <w:t>Анализа</w:t>
      </w:r>
      <w:r w:rsidRPr="005E06B6">
        <w:rPr>
          <w:rFonts w:ascii="Calibri" w:hAnsi="Calibri" w:cs="Calibri"/>
          <w:spacing w:val="1"/>
        </w:rPr>
        <w:t xml:space="preserve"> </w:t>
      </w:r>
      <w:r w:rsidRPr="005E06B6">
        <w:rPr>
          <w:rFonts w:ascii="Calibri" w:hAnsi="Calibri" w:cs="Calibri"/>
        </w:rPr>
        <w:t>педагошких</w:t>
      </w:r>
      <w:r w:rsidRPr="005E06B6">
        <w:rPr>
          <w:rFonts w:ascii="Calibri" w:hAnsi="Calibri" w:cs="Calibri"/>
          <w:spacing w:val="1"/>
        </w:rPr>
        <w:t xml:space="preserve"> </w:t>
      </w:r>
      <w:r w:rsidRPr="005E06B6">
        <w:rPr>
          <w:rFonts w:ascii="Calibri" w:hAnsi="Calibri" w:cs="Calibri"/>
        </w:rPr>
        <w:t>свесака,</w:t>
      </w:r>
      <w:r w:rsidRPr="005E06B6">
        <w:rPr>
          <w:rFonts w:ascii="Calibri" w:hAnsi="Calibri" w:cs="Calibri"/>
          <w:spacing w:val="1"/>
        </w:rPr>
        <w:t xml:space="preserve"> </w:t>
      </w:r>
      <w:r w:rsidRPr="005E06B6">
        <w:rPr>
          <w:rFonts w:ascii="Calibri" w:hAnsi="Calibri" w:cs="Calibri"/>
        </w:rPr>
        <w:t>документациј</w:t>
      </w:r>
      <w:r>
        <w:rPr>
          <w:rFonts w:ascii="Calibri" w:hAnsi="Calibri" w:cs="Calibri"/>
        </w:rPr>
        <w:t>e</w:t>
      </w:r>
    </w:p>
    <w:p w:rsidR="00B8077D" w:rsidRDefault="00B8077D" w:rsidP="00B8077D">
      <w:pPr>
        <w:autoSpaceDE w:val="0"/>
        <w:autoSpaceDN w:val="0"/>
        <w:adjustRightInd w:val="0"/>
        <w:rPr>
          <w:rFonts w:ascii="Calibri" w:hAnsi="Calibri" w:cs="Calibri"/>
        </w:rPr>
      </w:pPr>
    </w:p>
    <w:p w:rsidR="00B8077D" w:rsidRPr="005E06B6" w:rsidRDefault="00B8077D" w:rsidP="00B8077D">
      <w:pPr>
        <w:pStyle w:val="TableParagraph"/>
        <w:ind w:right="327"/>
        <w:rPr>
          <w:rFonts w:ascii="Calibri Light" w:hAnsi="Calibri Light"/>
          <w:b/>
          <w:bCs/>
        </w:rPr>
      </w:pPr>
      <w:r w:rsidRPr="005E06B6">
        <w:rPr>
          <w:rFonts w:ascii="Calibri Light" w:hAnsi="Calibri Light"/>
          <w:b/>
          <w:bCs/>
        </w:rPr>
        <w:t>НОСИОЦИ</w:t>
      </w:r>
      <w:r w:rsidRPr="005E06B6">
        <w:rPr>
          <w:rFonts w:ascii="Calibri Light" w:hAnsi="Calibri Light"/>
          <w:b/>
          <w:bCs/>
          <w:spacing w:val="1"/>
        </w:rPr>
        <w:t xml:space="preserve"> </w:t>
      </w:r>
      <w:r w:rsidRPr="005E06B6">
        <w:rPr>
          <w:rFonts w:ascii="Calibri Light" w:hAnsi="Calibri Light"/>
          <w:b/>
          <w:bCs/>
          <w:spacing w:val="-3"/>
        </w:rPr>
        <w:t>РЕАЛИЗАЦИЈЕ</w:t>
      </w:r>
      <w:r w:rsidRPr="005E06B6">
        <w:rPr>
          <w:rFonts w:ascii="Calibri Light" w:hAnsi="Calibri Light"/>
          <w:b/>
          <w:bCs/>
          <w:spacing w:val="-7"/>
        </w:rPr>
        <w:t xml:space="preserve"> </w:t>
      </w:r>
      <w:r w:rsidRPr="005E06B6">
        <w:rPr>
          <w:rFonts w:ascii="Calibri Light" w:hAnsi="Calibri Light"/>
          <w:b/>
          <w:bCs/>
          <w:spacing w:val="-2"/>
        </w:rPr>
        <w:t>И</w:t>
      </w:r>
    </w:p>
    <w:p w:rsidR="00B8077D" w:rsidRDefault="00B8077D" w:rsidP="00B8077D">
      <w:pPr>
        <w:autoSpaceDE w:val="0"/>
        <w:autoSpaceDN w:val="0"/>
        <w:adjustRightInd w:val="0"/>
        <w:rPr>
          <w:rFonts w:ascii="Calibri" w:hAnsi="Calibri" w:cs="Calibri"/>
        </w:rPr>
      </w:pPr>
      <w:r w:rsidRPr="005E06B6">
        <w:rPr>
          <w:rFonts w:ascii="Calibri Light" w:hAnsi="Calibri Light"/>
          <w:b/>
          <w:bCs/>
        </w:rPr>
        <w:t>САРАДНИЦИ</w:t>
      </w:r>
    </w:p>
    <w:p w:rsidR="00B8077D" w:rsidRDefault="00B8077D" w:rsidP="00B8077D">
      <w:pPr>
        <w:autoSpaceDE w:val="0"/>
        <w:autoSpaceDN w:val="0"/>
        <w:adjustRightInd w:val="0"/>
        <w:rPr>
          <w:rFonts w:ascii="Calibri" w:hAnsi="Calibri" w:cs="Calibri"/>
        </w:rPr>
      </w:pPr>
      <w:r w:rsidRPr="005E06B6">
        <w:rPr>
          <w:rFonts w:ascii="Calibri" w:hAnsi="Calibri" w:cs="Calibri"/>
        </w:rPr>
        <w:t>Анализа</w:t>
      </w:r>
      <w:r w:rsidRPr="005E06B6">
        <w:rPr>
          <w:rFonts w:ascii="Calibri" w:hAnsi="Calibri" w:cs="Calibri"/>
          <w:spacing w:val="1"/>
        </w:rPr>
        <w:t xml:space="preserve"> </w:t>
      </w:r>
      <w:r w:rsidRPr="005E06B6">
        <w:rPr>
          <w:rFonts w:ascii="Calibri" w:hAnsi="Calibri" w:cs="Calibri"/>
        </w:rPr>
        <w:t>извештаја о</w:t>
      </w:r>
      <w:r w:rsidRPr="005E06B6">
        <w:rPr>
          <w:rFonts w:ascii="Calibri" w:hAnsi="Calibri" w:cs="Calibri"/>
          <w:spacing w:val="1"/>
        </w:rPr>
        <w:t xml:space="preserve"> </w:t>
      </w:r>
      <w:r w:rsidRPr="005E06B6">
        <w:rPr>
          <w:rFonts w:ascii="Calibri" w:hAnsi="Calibri" w:cs="Calibri"/>
        </w:rPr>
        <w:t>посети</w:t>
      </w:r>
      <w:r w:rsidRPr="005E06B6">
        <w:rPr>
          <w:rFonts w:ascii="Calibri" w:hAnsi="Calibri" w:cs="Calibri"/>
          <w:spacing w:val="-15"/>
        </w:rPr>
        <w:t xml:space="preserve"> </w:t>
      </w:r>
      <w:r w:rsidRPr="005E06B6">
        <w:rPr>
          <w:rFonts w:ascii="Calibri" w:hAnsi="Calibri" w:cs="Calibri"/>
        </w:rPr>
        <w:t>часовима</w:t>
      </w:r>
      <w:r w:rsidRPr="005E06B6">
        <w:rPr>
          <w:rFonts w:ascii="Calibri" w:hAnsi="Calibri" w:cs="Calibri"/>
          <w:spacing w:val="-57"/>
        </w:rPr>
        <w:t xml:space="preserve"> </w:t>
      </w:r>
      <w:r w:rsidRPr="005E06B6">
        <w:rPr>
          <w:rFonts w:ascii="Calibri" w:hAnsi="Calibri" w:cs="Calibri"/>
        </w:rPr>
        <w:t>Анализа</w:t>
      </w:r>
      <w:r w:rsidRPr="005E06B6">
        <w:rPr>
          <w:rFonts w:ascii="Calibri" w:hAnsi="Calibri" w:cs="Calibri"/>
          <w:spacing w:val="1"/>
        </w:rPr>
        <w:t xml:space="preserve"> </w:t>
      </w:r>
      <w:r w:rsidRPr="005E06B6">
        <w:rPr>
          <w:rFonts w:ascii="Calibri" w:hAnsi="Calibri" w:cs="Calibri"/>
        </w:rPr>
        <w:t>педагошких</w:t>
      </w:r>
      <w:r w:rsidRPr="005E06B6">
        <w:rPr>
          <w:rFonts w:ascii="Calibri" w:hAnsi="Calibri" w:cs="Calibri"/>
          <w:spacing w:val="1"/>
        </w:rPr>
        <w:t xml:space="preserve"> </w:t>
      </w:r>
      <w:r w:rsidRPr="005E06B6">
        <w:rPr>
          <w:rFonts w:ascii="Calibri" w:hAnsi="Calibri" w:cs="Calibri"/>
        </w:rPr>
        <w:t>свесака,</w:t>
      </w:r>
      <w:r w:rsidRPr="005E06B6">
        <w:rPr>
          <w:rFonts w:ascii="Calibri" w:hAnsi="Calibri" w:cs="Calibri"/>
          <w:spacing w:val="1"/>
        </w:rPr>
        <w:t xml:space="preserve"> </w:t>
      </w:r>
      <w:r w:rsidRPr="005E06B6">
        <w:rPr>
          <w:rFonts w:ascii="Calibri" w:hAnsi="Calibri" w:cs="Calibri"/>
        </w:rPr>
        <w:t>документација</w:t>
      </w:r>
    </w:p>
    <w:p w:rsidR="00B8077D" w:rsidRDefault="00B8077D" w:rsidP="00B8077D">
      <w:pPr>
        <w:autoSpaceDE w:val="0"/>
        <w:autoSpaceDN w:val="0"/>
        <w:adjustRightInd w:val="0"/>
        <w:rPr>
          <w:rFonts w:ascii="Calibri" w:hAnsi="Calibri" w:cs="Calibri"/>
        </w:rPr>
      </w:pPr>
    </w:p>
    <w:p w:rsidR="00B8077D" w:rsidRPr="007E1B04" w:rsidRDefault="00B8077D" w:rsidP="00B8077D">
      <w:pPr>
        <w:autoSpaceDE w:val="0"/>
        <w:autoSpaceDN w:val="0"/>
        <w:adjustRightInd w:val="0"/>
        <w:rPr>
          <w:lang w:bidi="he-IL"/>
        </w:rPr>
      </w:pPr>
    </w:p>
    <w:p w:rsidR="00B8077D" w:rsidRPr="0000487E" w:rsidRDefault="00B8077D" w:rsidP="00B8077D">
      <w:pPr>
        <w:pStyle w:val="TableParagraph"/>
        <w:ind w:right="327"/>
        <w:rPr>
          <w:rFonts w:ascii="Calibri Light" w:hAnsi="Calibri Light"/>
          <w:b/>
          <w:bCs/>
        </w:rPr>
      </w:pPr>
      <w:r>
        <w:rPr>
          <w:rFonts w:ascii="Times New Roman" w:hAnsi="Times New Roman" w:cs="Times New Roman"/>
          <w:b/>
          <w:sz w:val="24"/>
          <w:szCs w:val="24"/>
        </w:rPr>
        <w:t xml:space="preserve"> </w:t>
      </w:r>
      <w:r w:rsidRPr="0000487E">
        <w:rPr>
          <w:rFonts w:ascii="Calibri Light" w:hAnsi="Calibri Light"/>
          <w:b/>
          <w:bCs/>
        </w:rPr>
        <w:t xml:space="preserve">НАЧИН РЕАЛИЗАЦИЈЕ                                                                  </w:t>
      </w:r>
      <w:r>
        <w:rPr>
          <w:rFonts w:ascii="Calibri Light" w:hAnsi="Calibri Light"/>
          <w:b/>
          <w:bCs/>
        </w:rPr>
        <w:t xml:space="preserve"> </w:t>
      </w:r>
      <w:r w:rsidRPr="0000487E">
        <w:rPr>
          <w:rFonts w:ascii="Calibri Light" w:hAnsi="Calibri Light"/>
          <w:b/>
          <w:bCs/>
        </w:rPr>
        <w:t>НОСИОЦИ</w:t>
      </w:r>
      <w:r w:rsidRPr="0000487E">
        <w:rPr>
          <w:rFonts w:ascii="Calibri Light" w:hAnsi="Calibri Light"/>
          <w:b/>
          <w:bCs/>
          <w:spacing w:val="1"/>
        </w:rPr>
        <w:t xml:space="preserve"> </w:t>
      </w:r>
      <w:r w:rsidRPr="0000487E">
        <w:rPr>
          <w:rFonts w:ascii="Calibri Light" w:hAnsi="Calibri Light"/>
          <w:b/>
          <w:bCs/>
          <w:spacing w:val="-3"/>
        </w:rPr>
        <w:t>РЕАЛИЗАЦИЈЕ</w:t>
      </w:r>
      <w:r w:rsidRPr="0000487E">
        <w:rPr>
          <w:rFonts w:ascii="Calibri Light" w:hAnsi="Calibri Light"/>
          <w:b/>
          <w:bCs/>
          <w:spacing w:val="-7"/>
        </w:rPr>
        <w:t xml:space="preserve"> </w:t>
      </w:r>
      <w:r w:rsidRPr="0000487E">
        <w:rPr>
          <w:rFonts w:ascii="Calibri Light" w:hAnsi="Calibri Light"/>
          <w:b/>
          <w:bCs/>
          <w:spacing w:val="-2"/>
        </w:rPr>
        <w:t>И</w:t>
      </w:r>
    </w:p>
    <w:p w:rsidR="00B8077D" w:rsidRPr="0000487E" w:rsidRDefault="00B8077D" w:rsidP="00B8077D">
      <w:pPr>
        <w:autoSpaceDE w:val="0"/>
        <w:autoSpaceDN w:val="0"/>
        <w:adjustRightInd w:val="0"/>
        <w:rPr>
          <w:b/>
          <w:lang w:bidi="he-IL"/>
        </w:rPr>
      </w:pPr>
      <w:r w:rsidRPr="0000487E">
        <w:rPr>
          <w:rFonts w:ascii="Calibri Light" w:hAnsi="Calibri Light"/>
          <w:b/>
          <w:bCs/>
        </w:rPr>
        <w:t xml:space="preserve">                                                                                                   </w:t>
      </w:r>
      <w:r>
        <w:rPr>
          <w:rFonts w:ascii="Calibri Light" w:hAnsi="Calibri Light"/>
          <w:b/>
          <w:bCs/>
        </w:rPr>
        <w:t xml:space="preserve"> </w:t>
      </w:r>
      <w:r w:rsidRPr="0000487E">
        <w:rPr>
          <w:rFonts w:ascii="Calibri Light" w:hAnsi="Calibri Light"/>
          <w:b/>
          <w:bCs/>
        </w:rPr>
        <w:t>САРАДНИЦИ</w:t>
      </w:r>
    </w:p>
    <w:p w:rsidR="00B8077D" w:rsidRDefault="00B8077D" w:rsidP="00B8077D">
      <w:pPr>
        <w:pStyle w:val="TableParagraph"/>
        <w:ind w:right="101"/>
        <w:rPr>
          <w:rFonts w:ascii="Times New Roman" w:hAnsi="Times New Roman" w:cs="Times New Roman"/>
          <w:b/>
          <w:sz w:val="24"/>
          <w:szCs w:val="24"/>
        </w:rPr>
      </w:pPr>
      <w:r>
        <w:rPr>
          <w:rFonts w:ascii="Times New Roman" w:hAnsi="Times New Roman" w:cs="Times New Roman"/>
          <w:b/>
          <w:sz w:val="24"/>
          <w:szCs w:val="24"/>
        </w:rPr>
        <w:t xml:space="preserve">                                                  </w:t>
      </w:r>
    </w:p>
    <w:p w:rsidR="00B8077D" w:rsidRDefault="00B8077D" w:rsidP="00B8077D">
      <w:pPr>
        <w:pStyle w:val="TableParagraph"/>
        <w:ind w:right="101"/>
        <w:rPr>
          <w:rFonts w:ascii="Times New Roman" w:hAnsi="Times New Roman" w:cs="Times New Roman"/>
          <w:b/>
          <w:sz w:val="24"/>
          <w:szCs w:val="24"/>
        </w:rPr>
      </w:pPr>
    </w:p>
    <w:p w:rsidR="00B8077D" w:rsidRDefault="00B8077D" w:rsidP="00B8077D">
      <w:pPr>
        <w:pStyle w:val="TableParagraph"/>
        <w:ind w:right="101"/>
        <w:rPr>
          <w:rFonts w:ascii="Times New Roman" w:hAnsi="Times New Roman" w:cs="Times New Roman"/>
          <w:sz w:val="24"/>
          <w:szCs w:val="24"/>
        </w:rPr>
      </w:pPr>
      <w:r w:rsidRPr="008573E2">
        <w:rPr>
          <w:rFonts w:ascii="Times New Roman" w:hAnsi="Times New Roman" w:cs="Times New Roman"/>
          <w:b/>
          <w:sz w:val="24"/>
          <w:szCs w:val="24"/>
        </w:rPr>
        <w:t>Прослава Дана Светог Саве</w:t>
      </w:r>
      <w:r w:rsidRPr="007E1B04">
        <w:rPr>
          <w:rFonts w:ascii="Times New Roman" w:hAnsi="Times New Roman" w:cs="Times New Roman"/>
          <w:sz w:val="24"/>
          <w:szCs w:val="24"/>
        </w:rPr>
        <w:t xml:space="preserve">   </w:t>
      </w:r>
    </w:p>
    <w:p w:rsidR="00B8077D" w:rsidRPr="008E1F20" w:rsidRDefault="00B8077D" w:rsidP="00B8077D">
      <w:pPr>
        <w:pStyle w:val="TableParagraph"/>
        <w:ind w:right="101"/>
        <w:rPr>
          <w:rFonts w:ascii="Times New Roman" w:hAnsi="Times New Roman" w:cs="Times New Roman"/>
          <w:sz w:val="24"/>
          <w:szCs w:val="24"/>
        </w:rPr>
      </w:pPr>
    </w:p>
    <w:p w:rsidR="00B8077D" w:rsidRPr="007E1B04" w:rsidRDefault="00B8077D" w:rsidP="00B8077D">
      <w:pPr>
        <w:autoSpaceDE w:val="0"/>
        <w:autoSpaceDN w:val="0"/>
        <w:adjustRightInd w:val="0"/>
        <w:rPr>
          <w:lang w:bidi="he-IL"/>
        </w:rPr>
      </w:pPr>
      <w:r w:rsidRPr="007E1B04">
        <w:t xml:space="preserve"> </w:t>
      </w:r>
      <w:r w:rsidRPr="005E06B6">
        <w:rPr>
          <w:rFonts w:ascii="Calibri Light" w:hAnsi="Calibri Light"/>
          <w:b/>
          <w:bCs/>
        </w:rPr>
        <w:t>НАЧИН РЕАЛИЗАЦИЈЕ</w:t>
      </w:r>
    </w:p>
    <w:p w:rsidR="00B8077D" w:rsidRPr="008E1F20" w:rsidRDefault="00B8077D" w:rsidP="00B8077D">
      <w:pPr>
        <w:pStyle w:val="TableParagraph"/>
        <w:ind w:right="101"/>
      </w:pPr>
      <w:r>
        <w:rPr>
          <w:rFonts w:ascii="Times New Roman" w:hAnsi="Times New Roman" w:cs="Times New Roman"/>
          <w:sz w:val="24"/>
          <w:szCs w:val="24"/>
        </w:rPr>
        <w:t>Професори српског језика и</w:t>
      </w:r>
      <w:r w:rsidRPr="007E1B04">
        <w:rPr>
          <w:rFonts w:ascii="Times New Roman" w:hAnsi="Times New Roman" w:cs="Times New Roman"/>
          <w:sz w:val="24"/>
          <w:szCs w:val="24"/>
        </w:rPr>
        <w:t xml:space="preserve">  </w:t>
      </w:r>
      <w:r>
        <w:rPr>
          <w:rFonts w:ascii="Times New Roman" w:hAnsi="Times New Roman" w:cs="Times New Roman"/>
          <w:sz w:val="24"/>
          <w:szCs w:val="24"/>
        </w:rPr>
        <w:t>књижевности</w:t>
      </w:r>
      <w:r w:rsidRPr="007E1B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487E">
        <w:rPr>
          <w:rFonts w:ascii="Times New Roman" w:hAnsi="Times New Roman" w:cs="Times New Roman"/>
          <w:b/>
          <w:sz w:val="24"/>
          <w:szCs w:val="24"/>
        </w:rPr>
        <w:t>Тим за МКиП, Актив</w:t>
      </w:r>
      <w:r w:rsidRPr="007E1B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8077D" w:rsidRPr="007E1B04" w:rsidRDefault="00B8077D" w:rsidP="00B8077D">
      <w:pPr>
        <w:pStyle w:val="Default"/>
      </w:pPr>
      <w:r>
        <w:t>Д</w:t>
      </w:r>
      <w:r w:rsidRPr="007E1B04">
        <w:t>ушан Узелац и Татјана Његомир припремали</w:t>
      </w:r>
      <w:r>
        <w:t xml:space="preserve"> </w:t>
      </w:r>
      <w:r w:rsidRPr="007E1B04">
        <w:t xml:space="preserve">ученике 3-2 и 2-1  рецитатори.       </w:t>
      </w:r>
    </w:p>
    <w:p w:rsidR="00B8077D" w:rsidRDefault="00B8077D" w:rsidP="00B8077D">
      <w:pPr>
        <w:pStyle w:val="TableParagraph"/>
        <w:ind w:right="327"/>
        <w:rPr>
          <w:rFonts w:ascii="Calibri Light" w:hAnsi="Calibri Light"/>
          <w:b/>
          <w:bCs/>
        </w:rPr>
      </w:pPr>
    </w:p>
    <w:p w:rsidR="00B8077D" w:rsidRDefault="00B8077D" w:rsidP="00B8077D">
      <w:pPr>
        <w:pStyle w:val="TableParagraph"/>
        <w:ind w:right="135"/>
        <w:rPr>
          <w:rFonts w:ascii="Times New Roman" w:hAnsi="Times New Roman" w:cs="Times New Roman"/>
          <w:sz w:val="24"/>
          <w:szCs w:val="24"/>
        </w:rPr>
      </w:pPr>
      <w:r>
        <w:rPr>
          <w:rFonts w:ascii="Times New Roman" w:hAnsi="Times New Roman" w:cs="Times New Roman"/>
          <w:sz w:val="24"/>
          <w:szCs w:val="24"/>
        </w:rPr>
        <w:t xml:space="preserve">    </w:t>
      </w:r>
    </w:p>
    <w:p w:rsidR="00B8077D" w:rsidRPr="008E1F20" w:rsidRDefault="00B8077D" w:rsidP="00B8077D">
      <w:pPr>
        <w:pStyle w:val="TableParagraph"/>
        <w:ind w:right="135"/>
        <w:rPr>
          <w:rFonts w:ascii="Times New Roman" w:hAnsi="Times New Roman" w:cs="Times New Roman"/>
          <w:sz w:val="24"/>
          <w:szCs w:val="24"/>
        </w:rPr>
      </w:pPr>
    </w:p>
    <w:p w:rsidR="00B8077D" w:rsidRDefault="00B8077D" w:rsidP="00B8077D">
      <w:pPr>
        <w:pStyle w:val="TableParagraph"/>
        <w:ind w:right="135"/>
        <w:rPr>
          <w:rFonts w:ascii="Times New Roman" w:hAnsi="Times New Roman" w:cs="Times New Roman"/>
          <w:sz w:val="24"/>
          <w:szCs w:val="24"/>
        </w:rPr>
      </w:pPr>
      <w:r w:rsidRPr="008573E2">
        <w:rPr>
          <w:rFonts w:ascii="Times New Roman" w:hAnsi="Times New Roman" w:cs="Times New Roman"/>
          <w:b/>
          <w:sz w:val="24"/>
          <w:szCs w:val="24"/>
        </w:rPr>
        <w:t>Праћење</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реализације</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часова</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који</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подстичу</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развој</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међупредметних</w:t>
      </w:r>
      <w:r w:rsidRPr="008573E2">
        <w:rPr>
          <w:rFonts w:ascii="Times New Roman" w:hAnsi="Times New Roman" w:cs="Times New Roman"/>
          <w:b/>
          <w:sz w:val="24"/>
          <w:szCs w:val="24"/>
          <w:lang w:val="sr-Latn-CS"/>
        </w:rPr>
        <w:t xml:space="preserve"> </w:t>
      </w:r>
      <w:r w:rsidRPr="008573E2">
        <w:rPr>
          <w:rFonts w:ascii="Times New Roman" w:hAnsi="Times New Roman" w:cs="Times New Roman"/>
          <w:b/>
          <w:sz w:val="24"/>
          <w:szCs w:val="24"/>
        </w:rPr>
        <w:t>компетенција</w:t>
      </w:r>
      <w:r w:rsidRPr="007E1B04">
        <w:rPr>
          <w:rFonts w:ascii="Times New Roman" w:hAnsi="Times New Roman" w:cs="Times New Roman"/>
          <w:sz w:val="24"/>
          <w:szCs w:val="24"/>
          <w:lang w:val="sr-Latn-CS"/>
        </w:rPr>
        <w:t xml:space="preserve">  </w:t>
      </w:r>
    </w:p>
    <w:p w:rsidR="00B8077D" w:rsidRPr="007E1B04" w:rsidRDefault="00B8077D" w:rsidP="00B8077D">
      <w:pPr>
        <w:pStyle w:val="TableParagraph"/>
        <w:ind w:right="135"/>
        <w:rPr>
          <w:rFonts w:ascii="Times New Roman" w:hAnsi="Times New Roman" w:cs="Times New Roman"/>
          <w:sz w:val="24"/>
          <w:szCs w:val="24"/>
          <w:lang w:val="sr-Latn-CS"/>
        </w:rPr>
      </w:pPr>
      <w:r w:rsidRPr="007E1B04">
        <w:rPr>
          <w:rFonts w:ascii="Times New Roman" w:hAnsi="Times New Roman" w:cs="Times New Roman"/>
          <w:sz w:val="24"/>
          <w:szCs w:val="24"/>
          <w:lang w:val="sr-Latn-CS"/>
        </w:rPr>
        <w:t xml:space="preserve">      </w:t>
      </w:r>
    </w:p>
    <w:p w:rsidR="00B8077D" w:rsidRDefault="00B8077D" w:rsidP="00B8077D">
      <w:pPr>
        <w:pStyle w:val="TableParagraph"/>
        <w:tabs>
          <w:tab w:val="left" w:pos="421"/>
          <w:tab w:val="left" w:pos="422"/>
        </w:tabs>
        <w:spacing w:line="264" w:lineRule="auto"/>
        <w:ind w:right="139"/>
        <w:rPr>
          <w:sz w:val="24"/>
          <w:szCs w:val="24"/>
        </w:rPr>
      </w:pPr>
      <w:r w:rsidRPr="005E06B6">
        <w:rPr>
          <w:rFonts w:ascii="Calibri Light" w:hAnsi="Calibri Light"/>
          <w:b/>
          <w:bCs/>
        </w:rPr>
        <w:t>НАЧИН РЕАЛИЗАЦИЈЕ</w:t>
      </w:r>
      <w:r w:rsidRPr="005E06B6">
        <w:rPr>
          <w:sz w:val="24"/>
          <w:szCs w:val="24"/>
        </w:rPr>
        <w:t xml:space="preserve"> </w:t>
      </w:r>
    </w:p>
    <w:p w:rsidR="00B8077D" w:rsidRDefault="00B8077D" w:rsidP="00B8077D">
      <w:pPr>
        <w:pStyle w:val="TableParagraph"/>
        <w:ind w:right="135"/>
        <w:rPr>
          <w:rFonts w:ascii="Times New Roman" w:hAnsi="Times New Roman" w:cs="Times New Roman"/>
          <w:sz w:val="24"/>
          <w:szCs w:val="24"/>
        </w:rPr>
      </w:pPr>
      <w:r w:rsidRPr="005E06B6">
        <w:rPr>
          <w:sz w:val="24"/>
          <w:szCs w:val="24"/>
        </w:rPr>
        <w:t>Анализа</w:t>
      </w:r>
      <w:r w:rsidRPr="005E06B6">
        <w:rPr>
          <w:spacing w:val="1"/>
          <w:sz w:val="24"/>
          <w:szCs w:val="24"/>
        </w:rPr>
        <w:t xml:space="preserve"> </w:t>
      </w:r>
      <w:r w:rsidRPr="005E06B6">
        <w:rPr>
          <w:sz w:val="24"/>
          <w:szCs w:val="24"/>
        </w:rPr>
        <w:t>извештаја о</w:t>
      </w:r>
      <w:r w:rsidRPr="005E06B6">
        <w:rPr>
          <w:spacing w:val="1"/>
          <w:sz w:val="24"/>
          <w:szCs w:val="24"/>
        </w:rPr>
        <w:t xml:space="preserve"> </w:t>
      </w:r>
      <w:r w:rsidRPr="005E06B6">
        <w:rPr>
          <w:sz w:val="24"/>
          <w:szCs w:val="24"/>
        </w:rPr>
        <w:t>посети</w:t>
      </w:r>
      <w:r w:rsidRPr="005E06B6">
        <w:rPr>
          <w:spacing w:val="-15"/>
          <w:sz w:val="24"/>
          <w:szCs w:val="24"/>
        </w:rPr>
        <w:t xml:space="preserve"> </w:t>
      </w:r>
      <w:r w:rsidRPr="005E06B6">
        <w:rPr>
          <w:sz w:val="24"/>
          <w:szCs w:val="24"/>
        </w:rPr>
        <w:t>часовима</w:t>
      </w:r>
      <w:r>
        <w:rPr>
          <w:sz w:val="24"/>
          <w:szCs w:val="24"/>
        </w:rPr>
        <w:t xml:space="preserve">, </w:t>
      </w:r>
      <w:r w:rsidRPr="005E06B6">
        <w:rPr>
          <w:spacing w:val="-57"/>
          <w:sz w:val="24"/>
          <w:szCs w:val="24"/>
        </w:rPr>
        <w:t xml:space="preserve"> </w:t>
      </w:r>
      <w:r w:rsidRPr="005E06B6">
        <w:rPr>
          <w:sz w:val="24"/>
          <w:szCs w:val="24"/>
        </w:rPr>
        <w:t>Анализа</w:t>
      </w:r>
      <w:r w:rsidRPr="005E06B6">
        <w:rPr>
          <w:spacing w:val="1"/>
          <w:sz w:val="24"/>
          <w:szCs w:val="24"/>
        </w:rPr>
        <w:t xml:space="preserve"> </w:t>
      </w:r>
      <w:r w:rsidRPr="005E06B6">
        <w:rPr>
          <w:sz w:val="24"/>
          <w:szCs w:val="24"/>
        </w:rPr>
        <w:t>педагошких</w:t>
      </w:r>
      <w:r w:rsidRPr="005E06B6">
        <w:rPr>
          <w:spacing w:val="1"/>
          <w:sz w:val="24"/>
          <w:szCs w:val="24"/>
        </w:rPr>
        <w:t xml:space="preserve"> </w:t>
      </w:r>
      <w:r w:rsidRPr="005E06B6">
        <w:rPr>
          <w:sz w:val="24"/>
          <w:szCs w:val="24"/>
        </w:rPr>
        <w:t>свесака,</w:t>
      </w:r>
      <w:r w:rsidRPr="005E06B6">
        <w:rPr>
          <w:spacing w:val="1"/>
          <w:sz w:val="24"/>
          <w:szCs w:val="24"/>
        </w:rPr>
        <w:t xml:space="preserve"> </w:t>
      </w:r>
      <w:r w:rsidRPr="005E06B6">
        <w:rPr>
          <w:sz w:val="24"/>
          <w:szCs w:val="24"/>
        </w:rPr>
        <w:t>документација</w:t>
      </w:r>
      <w:r w:rsidRPr="007E1B04">
        <w:rPr>
          <w:rFonts w:ascii="Times New Roman" w:hAnsi="Times New Roman" w:cs="Times New Roman"/>
          <w:sz w:val="24"/>
          <w:szCs w:val="24"/>
          <w:lang w:val="sr-Latn-CS"/>
        </w:rPr>
        <w:t xml:space="preserve">                                                                                       </w:t>
      </w:r>
    </w:p>
    <w:p w:rsidR="00B8077D" w:rsidRDefault="00B8077D" w:rsidP="00B8077D">
      <w:pPr>
        <w:autoSpaceDE w:val="0"/>
        <w:autoSpaceDN w:val="0"/>
        <w:adjustRightInd w:val="0"/>
        <w:rPr>
          <w:rFonts w:ascii="Calibri" w:hAnsi="Calibri" w:cs="Calibri"/>
        </w:rPr>
      </w:pPr>
    </w:p>
    <w:p w:rsidR="00B8077D" w:rsidRPr="0000487E" w:rsidRDefault="00B8077D" w:rsidP="00B8077D">
      <w:pPr>
        <w:pStyle w:val="TableParagraph"/>
        <w:ind w:right="135"/>
        <w:rPr>
          <w:b/>
          <w:sz w:val="24"/>
          <w:szCs w:val="24"/>
        </w:rPr>
      </w:pPr>
      <w:r>
        <w:rPr>
          <w:sz w:val="24"/>
          <w:szCs w:val="24"/>
        </w:rPr>
        <w:t xml:space="preserve">                                                                                         </w:t>
      </w:r>
      <w:r w:rsidRPr="0000487E">
        <w:rPr>
          <w:b/>
          <w:sz w:val="24"/>
          <w:szCs w:val="24"/>
        </w:rPr>
        <w:t>Координатор Тима</w:t>
      </w:r>
      <w:r w:rsidRPr="0000487E">
        <w:rPr>
          <w:b/>
          <w:spacing w:val="-47"/>
          <w:sz w:val="24"/>
          <w:szCs w:val="24"/>
        </w:rPr>
        <w:t xml:space="preserve"> </w:t>
      </w:r>
      <w:r w:rsidRPr="0000487E">
        <w:rPr>
          <w:b/>
          <w:sz w:val="24"/>
          <w:szCs w:val="24"/>
        </w:rPr>
        <w:t>за МКиП,</w:t>
      </w:r>
      <w:r w:rsidRPr="0000487E">
        <w:rPr>
          <w:b/>
          <w:spacing w:val="1"/>
          <w:sz w:val="24"/>
          <w:szCs w:val="24"/>
        </w:rPr>
        <w:t xml:space="preserve"> </w:t>
      </w:r>
      <w:r w:rsidRPr="0000487E">
        <w:rPr>
          <w:b/>
          <w:sz w:val="24"/>
          <w:szCs w:val="24"/>
        </w:rPr>
        <w:t>наставник</w:t>
      </w:r>
    </w:p>
    <w:p w:rsidR="00B8077D" w:rsidRPr="007E1B04" w:rsidRDefault="00B8077D" w:rsidP="00B8077D">
      <w:pPr>
        <w:pStyle w:val="TableParagraph"/>
        <w:tabs>
          <w:tab w:val="left" w:pos="421"/>
          <w:tab w:val="left" w:pos="422"/>
        </w:tabs>
        <w:spacing w:line="264" w:lineRule="auto"/>
        <w:ind w:right="139"/>
        <w:rPr>
          <w:rFonts w:ascii="Times New Roman" w:hAnsi="Times New Roman" w:cs="Times New Roman"/>
          <w:sz w:val="24"/>
          <w:szCs w:val="24"/>
        </w:rPr>
      </w:pPr>
      <w:r w:rsidRPr="0000487E">
        <w:rPr>
          <w:b/>
          <w:sz w:val="24"/>
          <w:szCs w:val="24"/>
        </w:rPr>
        <w:t xml:space="preserve">                                                                                         информатике</w:t>
      </w:r>
    </w:p>
    <w:p w:rsidR="00B8077D" w:rsidRPr="007E1B04" w:rsidRDefault="00B8077D" w:rsidP="00B8077D">
      <w:pPr>
        <w:pStyle w:val="TableParagraph"/>
        <w:tabs>
          <w:tab w:val="left" w:pos="421"/>
          <w:tab w:val="left" w:pos="422"/>
        </w:tabs>
        <w:spacing w:line="264" w:lineRule="auto"/>
        <w:ind w:right="139"/>
        <w:rPr>
          <w:rFonts w:ascii="Times New Roman" w:hAnsi="Times New Roman" w:cs="Times New Roman"/>
          <w:sz w:val="24"/>
          <w:szCs w:val="24"/>
        </w:rPr>
      </w:pPr>
    </w:p>
    <w:p w:rsidR="00B8077D" w:rsidRDefault="00B8077D" w:rsidP="00B8077D">
      <w:pPr>
        <w:pStyle w:val="TableParagraph"/>
        <w:ind w:right="327"/>
      </w:pPr>
      <w:r w:rsidRPr="008573E2">
        <w:rPr>
          <w:rFonts w:ascii="Times New Roman" w:hAnsi="Times New Roman" w:cs="Times New Roman"/>
          <w:b/>
          <w:iCs/>
          <w:sz w:val="24"/>
          <w:szCs w:val="24"/>
        </w:rPr>
        <w:t>Сретење</w:t>
      </w:r>
      <w:r w:rsidRPr="008573E2">
        <w:rPr>
          <w:rFonts w:ascii="Times New Roman" w:hAnsi="Times New Roman" w:cs="Times New Roman"/>
          <w:b/>
          <w:iCs/>
          <w:sz w:val="24"/>
          <w:szCs w:val="24"/>
          <w:lang w:val="sr-Latn-CS"/>
        </w:rPr>
        <w:t>-</w:t>
      </w:r>
      <w:r w:rsidRPr="008573E2">
        <w:rPr>
          <w:rFonts w:ascii="Times New Roman" w:hAnsi="Times New Roman" w:cs="Times New Roman"/>
          <w:b/>
          <w:iCs/>
          <w:sz w:val="24"/>
          <w:szCs w:val="24"/>
        </w:rPr>
        <w:t>Дандржавности</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Одговорно</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учешће</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w:t>
      </w:r>
      <w:r w:rsidRPr="007E1B04">
        <w:rPr>
          <w:rFonts w:ascii="Times New Roman" w:hAnsi="Times New Roman" w:cs="Times New Roman"/>
          <w:iCs/>
          <w:sz w:val="24"/>
          <w:szCs w:val="24"/>
          <w:lang w:val="sr-Latn-CS"/>
        </w:rPr>
        <w:t xml:space="preserve">         </w:t>
      </w:r>
    </w:p>
    <w:p w:rsidR="00B8077D" w:rsidRDefault="00B8077D" w:rsidP="00B8077D">
      <w:pPr>
        <w:autoSpaceDE w:val="0"/>
        <w:autoSpaceDN w:val="0"/>
        <w:adjustRightInd w:val="0"/>
        <w:rPr>
          <w:rFonts w:ascii="Calibri" w:hAnsi="Calibri" w:cs="Calibri"/>
        </w:rPr>
      </w:pPr>
    </w:p>
    <w:p w:rsidR="00B8077D" w:rsidRPr="007E1B04" w:rsidRDefault="00B8077D" w:rsidP="00B8077D">
      <w:pPr>
        <w:pStyle w:val="TableParagraph"/>
        <w:ind w:right="307"/>
        <w:rPr>
          <w:rFonts w:ascii="Times New Roman" w:hAnsi="Times New Roman" w:cs="Times New Roman"/>
          <w:iCs/>
          <w:sz w:val="24"/>
          <w:szCs w:val="24"/>
          <w:lang w:val="sr-Latn-CS"/>
        </w:rPr>
      </w:pPr>
      <w:r>
        <w:rPr>
          <w:rFonts w:ascii="Times New Roman" w:hAnsi="Times New Roman" w:cs="Times New Roman"/>
          <w:iCs/>
          <w:sz w:val="24"/>
          <w:szCs w:val="24"/>
        </w:rPr>
        <w:t xml:space="preserve">                                                                                            </w:t>
      </w:r>
      <w:r w:rsidRPr="007E1B04">
        <w:rPr>
          <w:rFonts w:ascii="Times New Roman" w:hAnsi="Times New Roman" w:cs="Times New Roman"/>
          <w:iCs/>
          <w:sz w:val="24"/>
          <w:szCs w:val="24"/>
        </w:rPr>
        <w:t>Наставници</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српског</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језика</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Демократском</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друштву</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компетенција</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за учење</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и</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књижевности</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ученици</w:t>
      </w:r>
      <w:r w:rsidRPr="007E1B04">
        <w:rPr>
          <w:rFonts w:ascii="Times New Roman" w:hAnsi="Times New Roman" w:cs="Times New Roman"/>
          <w:iCs/>
          <w:sz w:val="24"/>
          <w:szCs w:val="24"/>
          <w:lang w:val="sr-Latn-CS"/>
        </w:rPr>
        <w:t xml:space="preserve">                       </w:t>
      </w:r>
    </w:p>
    <w:p w:rsidR="00B8077D" w:rsidRPr="007E1B04" w:rsidRDefault="00B8077D" w:rsidP="00B8077D">
      <w:pPr>
        <w:pStyle w:val="TableParagraph"/>
        <w:ind w:right="824"/>
        <w:rPr>
          <w:rFonts w:ascii="Times New Roman" w:hAnsi="Times New Roman" w:cs="Times New Roman"/>
          <w:sz w:val="24"/>
          <w:szCs w:val="24"/>
          <w:lang w:val="sr-Latn-CS"/>
        </w:rPr>
      </w:pP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 xml:space="preserve">ТимзаМКиП </w:t>
      </w:r>
      <w:r w:rsidRPr="007E1B04">
        <w:rPr>
          <w:rFonts w:ascii="Times New Roman" w:hAnsi="Times New Roman" w:cs="Times New Roman"/>
          <w:iCs/>
          <w:sz w:val="24"/>
          <w:szCs w:val="24"/>
          <w:lang w:val="sr-Latn-CS"/>
        </w:rPr>
        <w:t>(11.</w:t>
      </w:r>
      <w:r w:rsidRPr="007E1B04">
        <w:rPr>
          <w:rFonts w:ascii="Times New Roman" w:hAnsi="Times New Roman" w:cs="Times New Roman"/>
          <w:iCs/>
          <w:sz w:val="24"/>
          <w:szCs w:val="24"/>
        </w:rPr>
        <w:t>фебруарза</w:t>
      </w:r>
      <w:r w:rsidRPr="007E1B04">
        <w:rPr>
          <w:rFonts w:ascii="Times New Roman" w:hAnsi="Times New Roman" w:cs="Times New Roman"/>
          <w:iCs/>
          <w:sz w:val="24"/>
          <w:szCs w:val="24"/>
          <w:lang w:val="sr-Latn-CS"/>
        </w:rPr>
        <w:t xml:space="preserve"> </w:t>
      </w:r>
      <w:r w:rsidRPr="007E1B04">
        <w:rPr>
          <w:rFonts w:ascii="Times New Roman" w:hAnsi="Times New Roman" w:cs="Times New Roman"/>
          <w:b/>
          <w:iCs/>
          <w:sz w:val="24"/>
          <w:szCs w:val="24"/>
          <w:lang w:val="sr-Latn-CS"/>
        </w:rPr>
        <w:t>15.</w:t>
      </w:r>
      <w:r w:rsidRPr="007E1B04">
        <w:rPr>
          <w:rFonts w:ascii="Times New Roman" w:hAnsi="Times New Roman" w:cs="Times New Roman"/>
          <w:b/>
          <w:iCs/>
          <w:sz w:val="24"/>
          <w:szCs w:val="24"/>
        </w:rPr>
        <w:t>фебруар</w:t>
      </w:r>
      <w:r w:rsidRPr="007E1B04">
        <w:rPr>
          <w:rFonts w:ascii="Times New Roman" w:hAnsi="Times New Roman" w:cs="Times New Roman"/>
          <w:iCs/>
          <w:sz w:val="24"/>
          <w:szCs w:val="24"/>
          <w:lang w:val="sr-Latn-CS"/>
        </w:rPr>
        <w:t>)</w:t>
      </w:r>
    </w:p>
    <w:p w:rsidR="00B8077D" w:rsidRPr="007E1B04" w:rsidRDefault="00B8077D" w:rsidP="00B8077D">
      <w:pPr>
        <w:pStyle w:val="TableParagraph"/>
        <w:spacing w:before="143"/>
        <w:ind w:right="486"/>
        <w:rPr>
          <w:rFonts w:ascii="Times New Roman" w:hAnsi="Times New Roman" w:cs="Times New Roman"/>
          <w:iCs/>
          <w:sz w:val="24"/>
          <w:szCs w:val="24"/>
        </w:rPr>
      </w:pPr>
      <w:r w:rsidRPr="00B2133E">
        <w:rPr>
          <w:rFonts w:ascii="Times New Roman" w:hAnsi="Times New Roman" w:cs="Times New Roman"/>
          <w:b/>
          <w:iCs/>
          <w:sz w:val="24"/>
          <w:szCs w:val="24"/>
        </w:rPr>
        <w:t>Дан</w:t>
      </w:r>
      <w:r w:rsidRPr="00B2133E">
        <w:rPr>
          <w:rFonts w:ascii="Times New Roman" w:hAnsi="Times New Roman" w:cs="Times New Roman"/>
          <w:b/>
          <w:iCs/>
          <w:sz w:val="24"/>
          <w:szCs w:val="24"/>
          <w:lang w:val="sr-Latn-CS"/>
        </w:rPr>
        <w:t xml:space="preserve"> </w:t>
      </w:r>
      <w:r w:rsidRPr="00B2133E">
        <w:rPr>
          <w:rFonts w:ascii="Times New Roman" w:hAnsi="Times New Roman" w:cs="Times New Roman"/>
          <w:b/>
          <w:iCs/>
          <w:sz w:val="24"/>
          <w:szCs w:val="24"/>
        </w:rPr>
        <w:t>матерњег</w:t>
      </w:r>
      <w:r w:rsidRPr="00B2133E">
        <w:rPr>
          <w:rFonts w:ascii="Times New Roman" w:hAnsi="Times New Roman" w:cs="Times New Roman"/>
          <w:b/>
          <w:iCs/>
          <w:sz w:val="24"/>
          <w:szCs w:val="24"/>
          <w:lang w:val="sr-Latn-CS"/>
        </w:rPr>
        <w:t xml:space="preserve"> </w:t>
      </w:r>
      <w:r w:rsidRPr="00B2133E">
        <w:rPr>
          <w:rFonts w:ascii="Times New Roman" w:hAnsi="Times New Roman" w:cs="Times New Roman"/>
          <w:b/>
          <w:iCs/>
          <w:sz w:val="24"/>
          <w:szCs w:val="24"/>
        </w:rPr>
        <w:t>језика</w:t>
      </w:r>
      <w:r w:rsidRPr="00B2133E">
        <w:rPr>
          <w:rFonts w:ascii="Times New Roman" w:hAnsi="Times New Roman" w:cs="Times New Roman"/>
          <w:b/>
          <w:iCs/>
          <w:sz w:val="24"/>
          <w:szCs w:val="24"/>
          <w:lang w:val="sr-Latn-CS"/>
        </w:rPr>
        <w:t xml:space="preserve"> – </w:t>
      </w:r>
      <w:r w:rsidRPr="00B2133E">
        <w:rPr>
          <w:rFonts w:ascii="Times New Roman" w:hAnsi="Times New Roman" w:cs="Times New Roman"/>
          <w:b/>
          <w:iCs/>
          <w:sz w:val="24"/>
          <w:szCs w:val="24"/>
        </w:rPr>
        <w:t>очување</w:t>
      </w:r>
      <w:r w:rsidRPr="00B2133E">
        <w:rPr>
          <w:rFonts w:ascii="Times New Roman" w:hAnsi="Times New Roman" w:cs="Times New Roman"/>
          <w:b/>
          <w:iCs/>
          <w:sz w:val="24"/>
          <w:szCs w:val="24"/>
          <w:lang w:val="sr-Latn-CS"/>
        </w:rPr>
        <w:t xml:space="preserve"> </w:t>
      </w:r>
      <w:r w:rsidRPr="00B2133E">
        <w:rPr>
          <w:rFonts w:ascii="Times New Roman" w:hAnsi="Times New Roman" w:cs="Times New Roman"/>
          <w:b/>
          <w:iCs/>
          <w:sz w:val="24"/>
          <w:szCs w:val="24"/>
        </w:rPr>
        <w:t>ћирилице</w:t>
      </w:r>
      <w:r w:rsidRPr="007E1B04">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00487E">
        <w:rPr>
          <w:rFonts w:ascii="Times New Roman" w:hAnsi="Times New Roman" w:cs="Times New Roman"/>
          <w:b/>
          <w:iCs/>
          <w:sz w:val="24"/>
          <w:szCs w:val="24"/>
        </w:rPr>
        <w:t>Наставник српског језика</w:t>
      </w:r>
      <w:r w:rsidRPr="007E1B04">
        <w:rPr>
          <w:rFonts w:ascii="Times New Roman" w:hAnsi="Times New Roman" w:cs="Times New Roman"/>
          <w:iCs/>
          <w:sz w:val="24"/>
          <w:szCs w:val="24"/>
        </w:rPr>
        <w:t xml:space="preserve"> ученици                               </w:t>
      </w:r>
    </w:p>
    <w:p w:rsidR="00B8077D" w:rsidRPr="007E1B04" w:rsidRDefault="00B8077D" w:rsidP="00B8077D">
      <w:pPr>
        <w:pStyle w:val="TableParagraph"/>
        <w:ind w:right="824"/>
        <w:rPr>
          <w:rFonts w:ascii="Times New Roman" w:hAnsi="Times New Roman" w:cs="Times New Roman"/>
          <w:iCs/>
          <w:sz w:val="24"/>
          <w:szCs w:val="24"/>
          <w:lang w:val="sr-Latn-CS"/>
        </w:rPr>
      </w:pPr>
      <w:r w:rsidRPr="007E1B04">
        <w:rPr>
          <w:rFonts w:ascii="Times New Roman" w:hAnsi="Times New Roman" w:cs="Times New Roman"/>
          <w:iCs/>
          <w:sz w:val="24"/>
          <w:szCs w:val="24"/>
          <w:lang w:val="sr-Latn-CS"/>
        </w:rPr>
        <w:t xml:space="preserve">      (21.</w:t>
      </w:r>
      <w:r w:rsidRPr="007E1B04">
        <w:rPr>
          <w:rFonts w:ascii="Times New Roman" w:hAnsi="Times New Roman" w:cs="Times New Roman"/>
          <w:iCs/>
          <w:sz w:val="24"/>
          <w:szCs w:val="24"/>
        </w:rPr>
        <w:t>фебруар</w:t>
      </w:r>
      <w:r w:rsidRPr="007E1B04">
        <w:rPr>
          <w:rFonts w:ascii="Times New Roman" w:hAnsi="Times New Roman" w:cs="Times New Roman"/>
          <w:iCs/>
          <w:sz w:val="24"/>
          <w:szCs w:val="24"/>
          <w:lang w:val="sr-Latn-CS"/>
        </w:rPr>
        <w:t xml:space="preserve">) – </w:t>
      </w:r>
      <w:r w:rsidRPr="007E1B04">
        <w:rPr>
          <w:rFonts w:ascii="Times New Roman" w:hAnsi="Times New Roman" w:cs="Times New Roman"/>
          <w:iCs/>
          <w:sz w:val="24"/>
          <w:szCs w:val="24"/>
        </w:rPr>
        <w:t>Одговорно</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учешће</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w:t>
      </w:r>
    </w:p>
    <w:p w:rsidR="00B8077D" w:rsidRPr="0070182F" w:rsidRDefault="00B8077D" w:rsidP="00B8077D">
      <w:pPr>
        <w:pStyle w:val="TableParagraph"/>
        <w:ind w:left="107" w:right="408"/>
        <w:rPr>
          <w:rFonts w:ascii="Times New Roman" w:hAnsi="Times New Roman" w:cs="Times New Roman"/>
          <w:iCs/>
          <w:sz w:val="24"/>
          <w:szCs w:val="24"/>
        </w:rPr>
      </w:pP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Демократском</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друштву</w:t>
      </w:r>
      <w:r>
        <w:rPr>
          <w:rFonts w:ascii="Times New Roman" w:hAnsi="Times New Roman" w:cs="Times New Roman"/>
          <w:iCs/>
          <w:sz w:val="24"/>
          <w:szCs w:val="24"/>
        </w:rPr>
        <w:t xml:space="preserve"> </w:t>
      </w:r>
      <w:r w:rsidRPr="007E1B04">
        <w:rPr>
          <w:iCs/>
          <w:sz w:val="24"/>
          <w:szCs w:val="24"/>
        </w:rPr>
        <w:t>компетенција</w:t>
      </w:r>
      <w:r w:rsidRPr="007E1B04">
        <w:rPr>
          <w:iCs/>
          <w:sz w:val="24"/>
          <w:szCs w:val="24"/>
          <w:lang w:val="sr-Latn-CS"/>
        </w:rPr>
        <w:t xml:space="preserve"> </w:t>
      </w:r>
      <w:r w:rsidRPr="007E1B04">
        <w:rPr>
          <w:iCs/>
          <w:sz w:val="24"/>
          <w:szCs w:val="24"/>
        </w:rPr>
        <w:t>за</w:t>
      </w:r>
      <w:r w:rsidRPr="007E1B04">
        <w:rPr>
          <w:iCs/>
          <w:sz w:val="24"/>
          <w:szCs w:val="24"/>
          <w:lang w:val="sr-Latn-CS"/>
        </w:rPr>
        <w:t xml:space="preserve"> </w:t>
      </w:r>
      <w:r w:rsidRPr="007E1B04">
        <w:rPr>
          <w:iCs/>
          <w:sz w:val="24"/>
          <w:szCs w:val="24"/>
        </w:rPr>
        <w:t>учење</w:t>
      </w:r>
      <w:r w:rsidRPr="007E1B04">
        <w:rPr>
          <w:iCs/>
          <w:sz w:val="24"/>
          <w:szCs w:val="24"/>
          <w:lang w:val="sr-Latn-CS"/>
        </w:rPr>
        <w:t xml:space="preserve"> </w:t>
      </w:r>
    </w:p>
    <w:p w:rsidR="00B8077D" w:rsidRPr="00B2133E" w:rsidRDefault="00B8077D" w:rsidP="00B8077D">
      <w:r w:rsidRPr="00B2133E">
        <w:rPr>
          <w:b/>
        </w:rPr>
        <w:t>Међународни дан борбе против вршначког насиља</w:t>
      </w:r>
      <w:r>
        <w:rPr>
          <w:b/>
        </w:rPr>
        <w:t xml:space="preserve">      </w:t>
      </w:r>
      <w:r w:rsidRPr="0000487E">
        <w:rPr>
          <w:b/>
        </w:rPr>
        <w:t>Сви запослени</w:t>
      </w:r>
    </w:p>
    <w:p w:rsidR="00B8077D" w:rsidRPr="007E1B04" w:rsidRDefault="00B8077D" w:rsidP="00B8077D">
      <w:pPr>
        <w:ind w:left="360"/>
      </w:pPr>
      <w:r w:rsidRPr="007E1B04">
        <w:t>(24.02.2023.)</w:t>
      </w:r>
    </w:p>
    <w:p w:rsidR="00B8077D" w:rsidRPr="007E1B04" w:rsidRDefault="00B8077D" w:rsidP="00B8077D">
      <w:pPr>
        <w:pStyle w:val="TableParagraph"/>
        <w:ind w:right="824"/>
        <w:rPr>
          <w:rFonts w:ascii="Times New Roman" w:hAnsi="Times New Roman" w:cs="Times New Roman"/>
          <w:iCs/>
          <w:sz w:val="24"/>
          <w:szCs w:val="24"/>
        </w:rPr>
      </w:pPr>
      <w:r w:rsidRPr="007E1B04">
        <w:rPr>
          <w:rFonts w:ascii="Times New Roman" w:hAnsi="Times New Roman" w:cs="Times New Roman"/>
          <w:iCs/>
          <w:sz w:val="24"/>
          <w:szCs w:val="24"/>
        </w:rPr>
        <w:lastRenderedPageBreak/>
        <w:t xml:space="preserve">      Одговорно</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учешће</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 Демократском</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друштву</w:t>
      </w:r>
    </w:p>
    <w:p w:rsidR="00B8077D" w:rsidRPr="007E1B04" w:rsidRDefault="00B8077D" w:rsidP="00B8077D">
      <w:pPr>
        <w:rPr>
          <w:iCs/>
        </w:rPr>
      </w:pPr>
      <w:r w:rsidRPr="00B2133E">
        <w:rPr>
          <w:b/>
          <w:iCs/>
        </w:rPr>
        <w:t>Дани поезије</w:t>
      </w:r>
      <w:r w:rsidRPr="007E1B04">
        <w:rPr>
          <w:iCs/>
        </w:rPr>
        <w:t xml:space="preserve"> – радионоца и гост песникиња          </w:t>
      </w:r>
      <w:r w:rsidRPr="0000487E">
        <w:rPr>
          <w:b/>
          <w:iCs/>
        </w:rPr>
        <w:t xml:space="preserve">Наставник српског језика и </w:t>
      </w:r>
      <w:r>
        <w:rPr>
          <w:b/>
          <w:iCs/>
        </w:rPr>
        <w:t xml:space="preserve">           </w:t>
      </w:r>
    </w:p>
    <w:p w:rsidR="00B8077D" w:rsidRPr="007E1B04" w:rsidRDefault="00B8077D" w:rsidP="00B8077D">
      <w:pPr>
        <w:pStyle w:val="TableParagraph"/>
        <w:ind w:right="824"/>
        <w:rPr>
          <w:rFonts w:ascii="Times New Roman" w:hAnsi="Times New Roman" w:cs="Times New Roman"/>
          <w:iCs/>
          <w:sz w:val="24"/>
          <w:szCs w:val="24"/>
          <w:lang w:val="sr-Latn-CS"/>
        </w:rPr>
      </w:pPr>
      <w:r w:rsidRPr="007E1B04">
        <w:rPr>
          <w:rFonts w:ascii="Times New Roman" w:hAnsi="Times New Roman" w:cs="Times New Roman"/>
          <w:iCs/>
          <w:sz w:val="24"/>
          <w:szCs w:val="24"/>
        </w:rPr>
        <w:t>( 21.03.2023.) Одговорно</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учешће</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у</w:t>
      </w:r>
      <w:r w:rsidRPr="0000487E">
        <w:rPr>
          <w:b/>
          <w:iCs/>
        </w:rPr>
        <w:t xml:space="preserve"> </w:t>
      </w:r>
      <w:r>
        <w:rPr>
          <w:b/>
          <w:iCs/>
        </w:rPr>
        <w:t xml:space="preserve">                                 </w:t>
      </w:r>
      <w:r w:rsidRPr="0000487E">
        <w:rPr>
          <w:b/>
          <w:iCs/>
        </w:rPr>
        <w:t>ученици</w:t>
      </w:r>
    </w:p>
    <w:p w:rsidR="00B8077D" w:rsidRPr="007E1B04" w:rsidRDefault="00B8077D" w:rsidP="00B8077D">
      <w:pPr>
        <w:pStyle w:val="TableParagraph"/>
        <w:ind w:left="107" w:right="408"/>
        <w:rPr>
          <w:rFonts w:ascii="Times New Roman" w:hAnsi="Times New Roman" w:cs="Times New Roman"/>
          <w:iCs/>
          <w:sz w:val="24"/>
          <w:szCs w:val="24"/>
          <w:lang w:val="sr-Latn-CS"/>
        </w:rPr>
      </w:pP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Демократском</w:t>
      </w:r>
      <w:r w:rsidRPr="007E1B04">
        <w:rPr>
          <w:rFonts w:ascii="Times New Roman" w:hAnsi="Times New Roman" w:cs="Times New Roman"/>
          <w:iCs/>
          <w:sz w:val="24"/>
          <w:szCs w:val="24"/>
          <w:lang w:val="sr-Latn-CS"/>
        </w:rPr>
        <w:t xml:space="preserve"> </w:t>
      </w:r>
      <w:r w:rsidRPr="007E1B04">
        <w:rPr>
          <w:rFonts w:ascii="Times New Roman" w:hAnsi="Times New Roman" w:cs="Times New Roman"/>
          <w:iCs/>
          <w:sz w:val="24"/>
          <w:szCs w:val="24"/>
        </w:rPr>
        <w:t>друштву</w:t>
      </w:r>
      <w:r w:rsidRPr="007E1B04">
        <w:rPr>
          <w:rFonts w:ascii="Times New Roman" w:hAnsi="Times New Roman" w:cs="Times New Roman"/>
          <w:iCs/>
          <w:sz w:val="24"/>
          <w:szCs w:val="24"/>
          <w:lang w:val="sr-Latn-CS"/>
        </w:rPr>
        <w:t>,</w:t>
      </w:r>
    </w:p>
    <w:p w:rsidR="00B8077D" w:rsidRPr="007E1B04" w:rsidRDefault="00B8077D" w:rsidP="00B8077D">
      <w:pPr>
        <w:ind w:left="360"/>
        <w:rPr>
          <w:iCs/>
        </w:rPr>
      </w:pPr>
      <w:r w:rsidRPr="007E1B04">
        <w:rPr>
          <w:iCs/>
        </w:rPr>
        <w:t>компетенција за учење</w:t>
      </w:r>
    </w:p>
    <w:p w:rsidR="00B8077D" w:rsidRPr="007E1B04" w:rsidRDefault="00B8077D" w:rsidP="00B8077D">
      <w:r w:rsidRPr="00B2133E">
        <w:rPr>
          <w:b/>
          <w:iCs/>
        </w:rPr>
        <w:t>Давалац крви</w:t>
      </w:r>
      <w:r w:rsidRPr="007E1B04">
        <w:rPr>
          <w:iCs/>
        </w:rPr>
        <w:t xml:space="preserve"> – брига о здрављу                               </w:t>
      </w:r>
      <w:r w:rsidRPr="0000487E">
        <w:rPr>
          <w:b/>
          <w:iCs/>
        </w:rPr>
        <w:t>Професори и ученици</w:t>
      </w:r>
    </w:p>
    <w:p w:rsidR="00B8077D" w:rsidRPr="007E1B04" w:rsidRDefault="00B8077D" w:rsidP="00B8077D">
      <w:pPr>
        <w:ind w:left="360"/>
      </w:pPr>
      <w:r w:rsidRPr="007E1B04">
        <w:t>(07.03.2023.)</w:t>
      </w:r>
    </w:p>
    <w:p w:rsidR="00B8077D" w:rsidRPr="007E1B04" w:rsidRDefault="00B8077D" w:rsidP="00B8077D">
      <w:r w:rsidRPr="007E1B04">
        <w:t>Компентенција за бригу о здрављу</w:t>
      </w:r>
    </w:p>
    <w:p w:rsidR="00B8077D" w:rsidRPr="00B2133E" w:rsidRDefault="00B8077D" w:rsidP="00B8077D">
      <w:pPr>
        <w:rPr>
          <w:rFonts w:ascii="Calibri" w:hAnsi="Calibri" w:cs="Calibri"/>
        </w:rPr>
      </w:pPr>
      <w:r w:rsidRPr="00B2133E">
        <w:rPr>
          <w:b/>
          <w:iCs/>
        </w:rPr>
        <w:t>Дан планете Земље</w:t>
      </w:r>
      <w:r>
        <w:rPr>
          <w:iCs/>
        </w:rPr>
        <w:t xml:space="preserve"> </w:t>
      </w:r>
      <w:r w:rsidRPr="00B2133E">
        <w:rPr>
          <w:iCs/>
        </w:rPr>
        <w:t xml:space="preserve"> </w:t>
      </w:r>
      <w:r>
        <w:rPr>
          <w:iCs/>
        </w:rPr>
        <w:t xml:space="preserve">-                      </w:t>
      </w:r>
      <w:r w:rsidRPr="00B2133E">
        <w:rPr>
          <w:b/>
          <w:iCs/>
        </w:rPr>
        <w:t>Наставници биологије, географије,   Тим за МПК</w:t>
      </w:r>
    </w:p>
    <w:p w:rsidR="00B8077D" w:rsidRPr="0051744A" w:rsidRDefault="00B8077D" w:rsidP="00B8077D">
      <w:pPr>
        <w:rPr>
          <w:rFonts w:ascii="Calibri" w:hAnsi="Calibri" w:cs="Calibri"/>
        </w:rPr>
      </w:pPr>
      <w:r w:rsidRPr="0051744A">
        <w:rPr>
          <w:iCs/>
        </w:rPr>
        <w:t>22.04. Одговоран однос према околини</w:t>
      </w:r>
    </w:p>
    <w:p w:rsidR="00B8077D" w:rsidRPr="00B2133E" w:rsidRDefault="00B8077D" w:rsidP="00B8077D">
      <w:pPr>
        <w:rPr>
          <w:rFonts w:ascii="Calibri" w:hAnsi="Calibri" w:cs="Calibri"/>
        </w:rPr>
      </w:pPr>
      <w:r w:rsidRPr="00B2133E">
        <w:rPr>
          <w:rFonts w:ascii="Calibri" w:hAnsi="Calibri" w:cs="Calibri"/>
          <w:b/>
        </w:rPr>
        <w:t>Дан сећања на жртве Холокауста</w:t>
      </w:r>
      <w:r w:rsidRPr="00B2133E">
        <w:rPr>
          <w:rFonts w:ascii="Calibri" w:hAnsi="Calibri" w:cs="Calibri"/>
        </w:rPr>
        <w:t xml:space="preserve">   </w:t>
      </w:r>
      <w:r>
        <w:rPr>
          <w:rFonts w:ascii="Calibri" w:hAnsi="Calibri" w:cs="Calibri"/>
        </w:rPr>
        <w:t xml:space="preserve">                </w:t>
      </w:r>
      <w:r w:rsidRPr="00B2133E">
        <w:rPr>
          <w:rFonts w:ascii="Calibri" w:hAnsi="Calibri" w:cs="Calibri"/>
          <w:b/>
        </w:rPr>
        <w:t>Наставник историје, Одељенске старешине</w:t>
      </w:r>
    </w:p>
    <w:p w:rsidR="00B8077D" w:rsidRPr="0051744A" w:rsidRDefault="00B8077D" w:rsidP="00B8077D">
      <w:pPr>
        <w:rPr>
          <w:rFonts w:ascii="Calibri" w:hAnsi="Calibri" w:cs="Calibri"/>
        </w:rPr>
      </w:pPr>
      <w:r w:rsidRPr="0051744A">
        <w:rPr>
          <w:rFonts w:ascii="Calibri" w:hAnsi="Calibri" w:cs="Calibri"/>
        </w:rPr>
        <w:t>22.04. Одговорно учешће у демографском друштву</w:t>
      </w:r>
    </w:p>
    <w:p w:rsidR="00B8077D" w:rsidRPr="007E1B04" w:rsidRDefault="00B8077D" w:rsidP="00B8077D">
      <w:pPr>
        <w:rPr>
          <w:rFonts w:ascii="Calibri" w:hAnsi="Calibri" w:cs="Calibri"/>
        </w:rPr>
      </w:pPr>
      <w:r w:rsidRPr="007E1B04">
        <w:rPr>
          <w:rFonts w:ascii="Calibri" w:hAnsi="Calibri" w:cs="Calibri"/>
        </w:rPr>
        <w:t xml:space="preserve">                         Компентенција за учење</w:t>
      </w:r>
    </w:p>
    <w:p w:rsidR="00B8077D" w:rsidRPr="00B2133E" w:rsidRDefault="00B8077D" w:rsidP="00B8077D">
      <w:pPr>
        <w:rPr>
          <w:rFonts w:ascii="Calibri" w:hAnsi="Calibri" w:cs="Calibri"/>
          <w:b/>
        </w:rPr>
      </w:pPr>
      <w:r w:rsidRPr="00B2133E">
        <w:rPr>
          <w:rFonts w:ascii="Calibri" w:hAnsi="Calibri" w:cs="Calibri"/>
          <w:b/>
        </w:rPr>
        <w:t>Отворена врата школе-промоција школе</w:t>
      </w:r>
    </w:p>
    <w:p w:rsidR="00B8077D" w:rsidRPr="007E1B04" w:rsidRDefault="00B8077D" w:rsidP="00B8077D">
      <w:pPr>
        <w:rPr>
          <w:rFonts w:ascii="Calibri" w:hAnsi="Calibri" w:cs="Calibri"/>
        </w:rPr>
      </w:pPr>
      <w:r w:rsidRPr="007E1B04">
        <w:rPr>
          <w:rFonts w:ascii="Calibri" w:hAnsi="Calibri" w:cs="Calibri"/>
        </w:rPr>
        <w:t xml:space="preserve">април, мај   Сарадња, предузимљивост и организација   </w:t>
      </w:r>
      <w:r>
        <w:rPr>
          <w:rFonts w:ascii="Calibri" w:hAnsi="Calibri" w:cs="Calibri"/>
        </w:rPr>
        <w:t xml:space="preserve">                   </w:t>
      </w:r>
      <w:r w:rsidRPr="007E1B04">
        <w:rPr>
          <w:rFonts w:ascii="Calibri" w:hAnsi="Calibri" w:cs="Calibri"/>
          <w:b/>
        </w:rPr>
        <w:t>Наставници, ученици</w:t>
      </w:r>
    </w:p>
    <w:p w:rsidR="00B8077D" w:rsidRDefault="00B8077D" w:rsidP="00B8077D">
      <w:pPr>
        <w:rPr>
          <w:rFonts w:ascii="Calibri" w:hAnsi="Calibri" w:cs="Calibri"/>
          <w:b/>
        </w:rPr>
      </w:pPr>
      <w:r w:rsidRPr="00B2133E">
        <w:rPr>
          <w:rFonts w:ascii="Calibri" w:hAnsi="Calibri" w:cs="Calibri"/>
          <w:b/>
        </w:rPr>
        <w:t>Светски дан Црвеног крста</w:t>
      </w:r>
    </w:p>
    <w:p w:rsidR="00B8077D" w:rsidRPr="0051744A" w:rsidRDefault="00B8077D" w:rsidP="00B8077D">
      <w:pPr>
        <w:rPr>
          <w:rFonts w:ascii="Calibri" w:hAnsi="Calibri" w:cs="Calibri"/>
          <w:b/>
        </w:rPr>
      </w:pPr>
      <w:r w:rsidRPr="007E1B04">
        <w:rPr>
          <w:rFonts w:ascii="Calibri" w:hAnsi="Calibri" w:cs="Calibri"/>
        </w:rPr>
        <w:t xml:space="preserve"> 08.05.2023.  Компентенција за бригу о здрављу       </w:t>
      </w:r>
    </w:p>
    <w:p w:rsidR="00B8077D" w:rsidRPr="00B2133E" w:rsidRDefault="00B8077D" w:rsidP="00B8077D">
      <w:pPr>
        <w:rPr>
          <w:rFonts w:ascii="Calibri" w:hAnsi="Calibri" w:cs="Calibri"/>
          <w:b/>
        </w:rPr>
      </w:pPr>
      <w:r w:rsidRPr="00B2133E">
        <w:rPr>
          <w:rFonts w:ascii="Calibri" w:hAnsi="Calibri" w:cs="Calibri"/>
          <w:b/>
        </w:rPr>
        <w:t>Светски дан заштите животне средине</w:t>
      </w:r>
    </w:p>
    <w:p w:rsidR="00B8077D" w:rsidRPr="007E1B04" w:rsidRDefault="00B8077D" w:rsidP="00B8077D">
      <w:pPr>
        <w:pStyle w:val="ListParagraph"/>
        <w:rPr>
          <w:b/>
          <w:iCs/>
        </w:rPr>
      </w:pPr>
      <w:r w:rsidRPr="007E1B04">
        <w:rPr>
          <w:iCs/>
          <w:lang w:val="sr-Latn-CS"/>
        </w:rPr>
        <w:t>(</w:t>
      </w:r>
      <w:r w:rsidRPr="007E1B04">
        <w:rPr>
          <w:iCs/>
        </w:rPr>
        <w:t>3. и 5. јун</w:t>
      </w:r>
      <w:r w:rsidRPr="007E1B04">
        <w:rPr>
          <w:iCs/>
          <w:lang w:val="sr-Latn-CS"/>
        </w:rPr>
        <w:t>)</w:t>
      </w:r>
      <w:r w:rsidRPr="007E1B04">
        <w:rPr>
          <w:iCs/>
        </w:rPr>
        <w:t xml:space="preserve"> јун – Одговоран однос према околини  </w:t>
      </w:r>
      <w:r>
        <w:rPr>
          <w:iCs/>
        </w:rPr>
        <w:t>-</w:t>
      </w:r>
      <w:r w:rsidRPr="007E1B04">
        <w:rPr>
          <w:iCs/>
        </w:rPr>
        <w:t xml:space="preserve">   </w:t>
      </w:r>
      <w:r w:rsidRPr="007E1B04">
        <w:rPr>
          <w:b/>
          <w:iCs/>
        </w:rPr>
        <w:t>Наставник биологије и ученици</w:t>
      </w:r>
    </w:p>
    <w:p w:rsidR="00B8077D" w:rsidRPr="001A217E" w:rsidRDefault="00B8077D" w:rsidP="00B8077D">
      <w:pPr>
        <w:rPr>
          <w:b/>
          <w:iCs/>
        </w:rPr>
      </w:pPr>
      <w:r w:rsidRPr="001A217E">
        <w:rPr>
          <w:b/>
          <w:iCs/>
        </w:rPr>
        <w:t xml:space="preserve">Угледни, огледни часови  </w:t>
      </w:r>
    </w:p>
    <w:p w:rsidR="00B8077D" w:rsidRPr="007E1B04" w:rsidRDefault="00B8077D" w:rsidP="00B8077D">
      <w:pPr>
        <w:ind w:left="720"/>
        <w:rPr>
          <w:rFonts w:ascii="Calibri" w:hAnsi="Calibri" w:cs="Calibri"/>
          <w:b/>
        </w:rPr>
      </w:pPr>
      <w:r w:rsidRPr="007E1B04">
        <w:rPr>
          <w:rFonts w:ascii="Calibri" w:hAnsi="Calibri" w:cs="Calibri"/>
        </w:rPr>
        <w:t xml:space="preserve">Школска година  Сарадња, предузимљивост и организација </w:t>
      </w:r>
      <w:r>
        <w:rPr>
          <w:rFonts w:ascii="Calibri" w:hAnsi="Calibri" w:cs="Calibri"/>
        </w:rPr>
        <w:t>-</w:t>
      </w:r>
      <w:r w:rsidRPr="007E1B04">
        <w:rPr>
          <w:rFonts w:ascii="Calibri" w:hAnsi="Calibri" w:cs="Calibri"/>
        </w:rPr>
        <w:t xml:space="preserve">  </w:t>
      </w:r>
      <w:r w:rsidRPr="007E1B04">
        <w:rPr>
          <w:rFonts w:ascii="Calibri" w:hAnsi="Calibri" w:cs="Calibri"/>
          <w:b/>
        </w:rPr>
        <w:t>Наставници, ученици,</w:t>
      </w:r>
      <w:r w:rsidRPr="007E1B04">
        <w:rPr>
          <w:b/>
          <w:iCs/>
        </w:rPr>
        <w:t xml:space="preserve"> Тим за МПК</w:t>
      </w:r>
    </w:p>
    <w:p w:rsidR="00B8077D" w:rsidRPr="008573E2" w:rsidRDefault="00B8077D" w:rsidP="00B8077D">
      <w:pPr>
        <w:rPr>
          <w:rFonts w:ascii="Calibri" w:hAnsi="Calibri" w:cs="Calibri"/>
          <w:b/>
        </w:rPr>
      </w:pPr>
      <w:r>
        <w:rPr>
          <w:rFonts w:ascii="Calibri" w:hAnsi="Calibri" w:cs="Calibri"/>
        </w:rPr>
        <w:t xml:space="preserve"> </w:t>
      </w:r>
      <w:r w:rsidRPr="008573E2">
        <w:rPr>
          <w:rFonts w:ascii="Calibri" w:hAnsi="Calibri" w:cs="Calibri"/>
          <w:b/>
        </w:rPr>
        <w:t xml:space="preserve">Такмичења </w:t>
      </w:r>
    </w:p>
    <w:p w:rsidR="00B8077D" w:rsidRPr="007E1B04" w:rsidRDefault="00B8077D" w:rsidP="00B8077D">
      <w:pPr>
        <w:pStyle w:val="ListParagraph"/>
        <w:rPr>
          <w:rFonts w:cs="Calibri"/>
          <w:b/>
        </w:rPr>
      </w:pPr>
      <w:r w:rsidRPr="007E1B04">
        <w:rPr>
          <w:rFonts w:cs="Calibri"/>
        </w:rPr>
        <w:t xml:space="preserve">Школска година  Сарадња, предузимљивост и организација  </w:t>
      </w:r>
      <w:r>
        <w:rPr>
          <w:rFonts w:cs="Calibri"/>
        </w:rPr>
        <w:t>-</w:t>
      </w:r>
      <w:r w:rsidRPr="007E1B04">
        <w:rPr>
          <w:rFonts w:cs="Calibri"/>
        </w:rPr>
        <w:t xml:space="preserve"> </w:t>
      </w:r>
      <w:r w:rsidRPr="007E1B04">
        <w:rPr>
          <w:rFonts w:cs="Calibri"/>
          <w:b/>
        </w:rPr>
        <w:t xml:space="preserve">Наставници, </w:t>
      </w:r>
      <w:r>
        <w:rPr>
          <w:rFonts w:cs="Calibri"/>
          <w:b/>
        </w:rPr>
        <w:t xml:space="preserve">                     </w:t>
      </w:r>
      <w:r w:rsidRPr="007E1B04">
        <w:rPr>
          <w:rFonts w:cs="Calibri"/>
          <w:b/>
        </w:rPr>
        <w:t>ученици,</w:t>
      </w:r>
      <w:r w:rsidRPr="007E1B04">
        <w:rPr>
          <w:b/>
          <w:iCs/>
        </w:rPr>
        <w:t xml:space="preserve"> Тим за МПК</w:t>
      </w:r>
    </w:p>
    <w:p w:rsidR="00B8077D" w:rsidRPr="007E1B04" w:rsidRDefault="00B8077D" w:rsidP="00B8077D">
      <w:pPr>
        <w:autoSpaceDE w:val="0"/>
        <w:autoSpaceDN w:val="0"/>
        <w:adjustRightInd w:val="0"/>
        <w:rPr>
          <w:lang w:bidi="he-IL"/>
        </w:rPr>
      </w:pPr>
    </w:p>
    <w:p w:rsidR="00B8077D" w:rsidRPr="007E1B04" w:rsidRDefault="00B8077D" w:rsidP="00B8077D">
      <w:pPr>
        <w:autoSpaceDE w:val="0"/>
        <w:autoSpaceDN w:val="0"/>
        <w:adjustRightInd w:val="0"/>
        <w:rPr>
          <w:lang w:bidi="he-IL"/>
        </w:rPr>
      </w:pPr>
    </w:p>
    <w:p w:rsidR="00B8077D" w:rsidRDefault="00B8077D" w:rsidP="00B8077D">
      <w:pPr>
        <w:autoSpaceDE w:val="0"/>
        <w:autoSpaceDN w:val="0"/>
        <w:adjustRightInd w:val="0"/>
        <w:rPr>
          <w:sz w:val="28"/>
          <w:szCs w:val="28"/>
        </w:rPr>
      </w:pPr>
    </w:p>
    <w:p w:rsidR="00B8077D" w:rsidRDefault="00B8077D" w:rsidP="00B8077D">
      <w:pPr>
        <w:autoSpaceDE w:val="0"/>
        <w:autoSpaceDN w:val="0"/>
        <w:adjustRightInd w:val="0"/>
        <w:jc w:val="right"/>
        <w:rPr>
          <w:sz w:val="28"/>
          <w:szCs w:val="28"/>
        </w:rPr>
      </w:pPr>
      <w:r>
        <w:rPr>
          <w:sz w:val="28"/>
          <w:szCs w:val="28"/>
        </w:rPr>
        <w:t>Координатор тима</w:t>
      </w:r>
    </w:p>
    <w:p w:rsidR="00B8077D" w:rsidRDefault="00B8077D" w:rsidP="00B8077D">
      <w:pPr>
        <w:autoSpaceDE w:val="0"/>
        <w:autoSpaceDN w:val="0"/>
        <w:adjustRightInd w:val="0"/>
        <w:jc w:val="right"/>
        <w:rPr>
          <w:sz w:val="28"/>
          <w:szCs w:val="28"/>
        </w:rPr>
      </w:pPr>
    </w:p>
    <w:p w:rsidR="00B8077D" w:rsidRDefault="00B8077D" w:rsidP="00B8077D">
      <w:pPr>
        <w:autoSpaceDE w:val="0"/>
        <w:autoSpaceDN w:val="0"/>
        <w:adjustRightInd w:val="0"/>
        <w:jc w:val="right"/>
        <w:rPr>
          <w:sz w:val="28"/>
          <w:szCs w:val="28"/>
        </w:rPr>
      </w:pPr>
      <w:r>
        <w:rPr>
          <w:sz w:val="28"/>
          <w:szCs w:val="28"/>
        </w:rPr>
        <w:t>Иветић Драган</w:t>
      </w:r>
    </w:p>
    <w:p w:rsidR="00B8077D" w:rsidRDefault="00B8077D" w:rsidP="00B8077D">
      <w:pPr>
        <w:autoSpaceDE w:val="0"/>
        <w:autoSpaceDN w:val="0"/>
        <w:adjustRightInd w:val="0"/>
        <w:rPr>
          <w:sz w:val="28"/>
          <w:szCs w:val="28"/>
          <w:lang w:val="en-US"/>
        </w:rPr>
      </w:pPr>
    </w:p>
    <w:p w:rsidR="00B8077D" w:rsidRPr="00F94200" w:rsidRDefault="00B8077D" w:rsidP="00B8077D">
      <w:pPr>
        <w:autoSpaceDE w:val="0"/>
        <w:autoSpaceDN w:val="0"/>
        <w:adjustRightInd w:val="0"/>
        <w:jc w:val="center"/>
        <w:rPr>
          <w:sz w:val="28"/>
          <w:szCs w:val="28"/>
          <w:lang w:val="en-US"/>
        </w:rPr>
      </w:pPr>
    </w:p>
    <w:p w:rsidR="00B8077D" w:rsidRPr="001E2991" w:rsidRDefault="00B8077D" w:rsidP="00B8077D">
      <w:pPr>
        <w:jc w:val="center"/>
        <w:rPr>
          <w:b/>
          <w:bCs/>
          <w:sz w:val="28"/>
          <w:szCs w:val="28"/>
        </w:rPr>
      </w:pPr>
      <w:r w:rsidRPr="001E2991">
        <w:rPr>
          <w:b/>
          <w:bCs/>
          <w:sz w:val="28"/>
          <w:szCs w:val="28"/>
        </w:rPr>
        <w:t>Извештај</w:t>
      </w:r>
      <w:r w:rsidRPr="001E2991">
        <w:rPr>
          <w:b/>
          <w:bCs/>
          <w:sz w:val="28"/>
          <w:szCs w:val="28"/>
          <w:lang w:val="en-US"/>
        </w:rPr>
        <w:t xml:space="preserve"> </w:t>
      </w:r>
      <w:r w:rsidRPr="001E2991">
        <w:rPr>
          <w:b/>
          <w:bCs/>
          <w:sz w:val="28"/>
          <w:szCs w:val="28"/>
        </w:rPr>
        <w:t>координатора</w:t>
      </w:r>
      <w:r w:rsidRPr="001E2991">
        <w:rPr>
          <w:b/>
          <w:bCs/>
          <w:sz w:val="28"/>
          <w:szCs w:val="28"/>
          <w:lang w:val="en-US"/>
        </w:rPr>
        <w:t xml:space="preserve"> </w:t>
      </w:r>
      <w:r w:rsidRPr="001E2991">
        <w:rPr>
          <w:b/>
          <w:bCs/>
          <w:sz w:val="28"/>
          <w:szCs w:val="28"/>
        </w:rPr>
        <w:t>тима за професионални развој запослених</w:t>
      </w:r>
    </w:p>
    <w:p w:rsidR="00B8077D" w:rsidRPr="001E2991" w:rsidRDefault="00B8077D" w:rsidP="00B8077D">
      <w:pPr>
        <w:jc w:val="center"/>
        <w:rPr>
          <w:b/>
          <w:bCs/>
          <w:lang/>
        </w:rPr>
      </w:pPr>
      <w:r w:rsidRPr="001E2991">
        <w:rPr>
          <w:b/>
          <w:bCs/>
          <w:lang/>
        </w:rPr>
        <w:t>Школска 2022/2023</w:t>
      </w:r>
    </w:p>
    <w:p w:rsidR="00B8077D" w:rsidRPr="001E2991" w:rsidRDefault="00B8077D" w:rsidP="00B8077D">
      <w:pPr>
        <w:jc w:val="center"/>
        <w:rPr>
          <w:b/>
          <w:bCs/>
          <w:sz w:val="30"/>
          <w:szCs w:val="30"/>
          <w:lang w:val="en-US"/>
        </w:rPr>
      </w:pPr>
      <w:r>
        <w:rPr>
          <w:lang/>
        </w:rPr>
        <w:t xml:space="preserve">  </w:t>
      </w:r>
    </w:p>
    <w:p w:rsidR="00B8077D" w:rsidRDefault="00B8077D" w:rsidP="00B8077D">
      <w:pPr>
        <w:spacing w:after="120"/>
      </w:pPr>
      <w:r>
        <w:rPr>
          <w:lang/>
        </w:rPr>
        <w:t xml:space="preserve">  Ч</w:t>
      </w:r>
      <w:r>
        <w:t xml:space="preserve">ланови тима </w:t>
      </w:r>
      <w:r>
        <w:rPr>
          <w:lang/>
        </w:rPr>
        <w:t>су</w:t>
      </w:r>
      <w:r>
        <w:t>:</w:t>
      </w:r>
    </w:p>
    <w:p w:rsidR="00B8077D" w:rsidRPr="00A11D04" w:rsidRDefault="00B8077D" w:rsidP="00B8077D">
      <w:pPr>
        <w:pStyle w:val="ListParagraph"/>
        <w:numPr>
          <w:ilvl w:val="0"/>
          <w:numId w:val="26"/>
        </w:numPr>
        <w:spacing w:after="120" w:line="240" w:lineRule="auto"/>
        <w:rPr>
          <w:sz w:val="24"/>
          <w:szCs w:val="24"/>
          <w:lang/>
        </w:rPr>
      </w:pPr>
      <w:r w:rsidRPr="00A11D04">
        <w:rPr>
          <w:sz w:val="24"/>
          <w:szCs w:val="24"/>
        </w:rPr>
        <w:t>Радмила Кља</w:t>
      </w:r>
      <w:r>
        <w:rPr>
          <w:sz w:val="24"/>
          <w:szCs w:val="24"/>
        </w:rPr>
        <w:t>j</w:t>
      </w:r>
      <w:r w:rsidRPr="00A11D04">
        <w:rPr>
          <w:sz w:val="24"/>
          <w:szCs w:val="24"/>
        </w:rPr>
        <w:t>ић Цимеша</w:t>
      </w:r>
      <w:r w:rsidRPr="00A11D04">
        <w:rPr>
          <w:sz w:val="24"/>
          <w:szCs w:val="24"/>
          <w:lang/>
        </w:rPr>
        <w:t xml:space="preserve">-професор стручних </w:t>
      </w:r>
      <w:r>
        <w:rPr>
          <w:sz w:val="24"/>
          <w:szCs w:val="24"/>
          <w:lang/>
        </w:rPr>
        <w:t xml:space="preserve">предмета </w:t>
      </w:r>
      <w:r w:rsidRPr="00A11D04">
        <w:rPr>
          <w:sz w:val="24"/>
          <w:szCs w:val="24"/>
          <w:lang/>
        </w:rPr>
        <w:t>прехрамбене струке</w:t>
      </w:r>
    </w:p>
    <w:p w:rsidR="00B8077D" w:rsidRPr="00A11D04" w:rsidRDefault="00B8077D" w:rsidP="00B8077D">
      <w:pPr>
        <w:pStyle w:val="ListParagraph"/>
        <w:numPr>
          <w:ilvl w:val="0"/>
          <w:numId w:val="26"/>
        </w:numPr>
        <w:spacing w:after="120" w:line="240" w:lineRule="auto"/>
        <w:rPr>
          <w:sz w:val="24"/>
          <w:szCs w:val="24"/>
          <w:lang/>
        </w:rPr>
      </w:pPr>
      <w:r>
        <w:rPr>
          <w:sz w:val="24"/>
          <w:szCs w:val="24"/>
          <w:lang/>
        </w:rPr>
        <w:t>Тијана Божанић</w:t>
      </w:r>
      <w:r w:rsidRPr="00A11D04">
        <w:rPr>
          <w:sz w:val="24"/>
          <w:szCs w:val="24"/>
          <w:lang/>
        </w:rPr>
        <w:t xml:space="preserve">- професор стручних </w:t>
      </w:r>
      <w:r>
        <w:rPr>
          <w:sz w:val="24"/>
          <w:szCs w:val="24"/>
          <w:lang/>
        </w:rPr>
        <w:t>предмета пољопривредне струке</w:t>
      </w:r>
      <w:r w:rsidRPr="00A11D04">
        <w:rPr>
          <w:sz w:val="24"/>
          <w:szCs w:val="24"/>
          <w:lang/>
        </w:rPr>
        <w:t xml:space="preserve"> </w:t>
      </w:r>
    </w:p>
    <w:p w:rsidR="00B8077D" w:rsidRPr="00A11D04" w:rsidRDefault="00B8077D" w:rsidP="00B8077D">
      <w:pPr>
        <w:pStyle w:val="ListParagraph"/>
        <w:numPr>
          <w:ilvl w:val="0"/>
          <w:numId w:val="26"/>
        </w:numPr>
        <w:spacing w:after="120" w:line="240" w:lineRule="auto"/>
        <w:rPr>
          <w:sz w:val="24"/>
          <w:szCs w:val="24"/>
          <w:lang/>
        </w:rPr>
      </w:pPr>
      <w:r w:rsidRPr="00A11D04">
        <w:rPr>
          <w:sz w:val="24"/>
          <w:szCs w:val="24"/>
          <w:lang/>
        </w:rPr>
        <w:t>Будимир Јевтић- професор стручних</w:t>
      </w:r>
      <w:r>
        <w:rPr>
          <w:sz w:val="24"/>
          <w:szCs w:val="24"/>
          <w:lang/>
        </w:rPr>
        <w:t xml:space="preserve"> предмета </w:t>
      </w:r>
      <w:r w:rsidRPr="00A11D04">
        <w:rPr>
          <w:sz w:val="24"/>
          <w:szCs w:val="24"/>
          <w:lang/>
        </w:rPr>
        <w:t xml:space="preserve"> ветеринарске и пољопривредне струке</w:t>
      </w:r>
      <w:r>
        <w:rPr>
          <w:sz w:val="24"/>
          <w:szCs w:val="24"/>
        </w:rPr>
        <w:t xml:space="preserve"> </w:t>
      </w:r>
      <w:r>
        <w:rPr>
          <w:sz w:val="24"/>
          <w:szCs w:val="24"/>
          <w:lang/>
        </w:rPr>
        <w:t>координатор тима</w:t>
      </w:r>
    </w:p>
    <w:p w:rsidR="00B8077D" w:rsidRDefault="00B8077D" w:rsidP="00B8077D">
      <w:pPr>
        <w:pStyle w:val="ListParagraph"/>
        <w:numPr>
          <w:ilvl w:val="0"/>
          <w:numId w:val="26"/>
        </w:numPr>
        <w:spacing w:after="120" w:line="240" w:lineRule="auto"/>
        <w:rPr>
          <w:sz w:val="24"/>
          <w:szCs w:val="24"/>
          <w:lang/>
        </w:rPr>
      </w:pPr>
      <w:r w:rsidRPr="00A11D04">
        <w:rPr>
          <w:sz w:val="24"/>
          <w:szCs w:val="24"/>
          <w:lang/>
        </w:rPr>
        <w:t xml:space="preserve">Зорица Хинић-професор математике и </w:t>
      </w:r>
      <w:r>
        <w:rPr>
          <w:sz w:val="24"/>
          <w:szCs w:val="24"/>
          <w:lang/>
        </w:rPr>
        <w:t>записничар</w:t>
      </w:r>
    </w:p>
    <w:p w:rsidR="00B8077D" w:rsidRDefault="00B8077D" w:rsidP="00B8077D">
      <w:pPr>
        <w:pStyle w:val="ListParagraph"/>
        <w:numPr>
          <w:ilvl w:val="0"/>
          <w:numId w:val="26"/>
        </w:numPr>
        <w:spacing w:after="120" w:line="240" w:lineRule="auto"/>
        <w:rPr>
          <w:sz w:val="24"/>
          <w:szCs w:val="24"/>
          <w:lang/>
        </w:rPr>
      </w:pPr>
      <w:r>
        <w:rPr>
          <w:sz w:val="24"/>
          <w:szCs w:val="24"/>
          <w:lang/>
        </w:rPr>
        <w:lastRenderedPageBreak/>
        <w:t>Алекса Минарски-професор физичког васпитања</w:t>
      </w:r>
    </w:p>
    <w:p w:rsidR="00B8077D" w:rsidRDefault="00B8077D" w:rsidP="00B8077D">
      <w:pPr>
        <w:pStyle w:val="ListParagraph"/>
        <w:spacing w:after="120" w:line="240" w:lineRule="auto"/>
        <w:rPr>
          <w:sz w:val="24"/>
          <w:szCs w:val="24"/>
          <w:lang/>
        </w:rPr>
      </w:pPr>
    </w:p>
    <w:p w:rsidR="00B8077D" w:rsidRDefault="00B8077D" w:rsidP="00B8077D">
      <w:pPr>
        <w:pStyle w:val="ListParagraph"/>
        <w:spacing w:after="120" w:line="240" w:lineRule="auto"/>
        <w:ind w:left="0"/>
        <w:rPr>
          <w:sz w:val="24"/>
          <w:szCs w:val="24"/>
          <w:lang/>
        </w:rPr>
      </w:pPr>
    </w:p>
    <w:p w:rsidR="00B8077D" w:rsidRDefault="00B8077D" w:rsidP="00B8077D">
      <w:pPr>
        <w:pStyle w:val="ListParagraph"/>
        <w:spacing w:after="120" w:line="240" w:lineRule="auto"/>
        <w:ind w:left="0" w:firstLine="720"/>
        <w:rPr>
          <w:i/>
          <w:iCs/>
          <w:sz w:val="24"/>
          <w:szCs w:val="24"/>
          <w:lang/>
        </w:rPr>
      </w:pPr>
      <w:r w:rsidRPr="00D1021D">
        <w:rPr>
          <w:i/>
          <w:iCs/>
          <w:sz w:val="24"/>
          <w:szCs w:val="24"/>
          <w:lang/>
        </w:rPr>
        <w:t xml:space="preserve">Професионални развој наставника је сложен и дугорочан  процес усмерен на унапређење </w:t>
      </w:r>
      <w:r w:rsidRPr="00D1021D">
        <w:rPr>
          <w:i/>
          <w:iCs/>
          <w:sz w:val="24"/>
          <w:szCs w:val="24"/>
          <w:lang/>
        </w:rPr>
        <w:tab/>
        <w:t xml:space="preserve">квалитета наставе .То је континуирано  усавршавање постојећих и стицање нових знања </w:t>
      </w:r>
      <w:r w:rsidRPr="00D1021D">
        <w:rPr>
          <w:i/>
          <w:iCs/>
          <w:sz w:val="24"/>
          <w:szCs w:val="24"/>
          <w:lang/>
        </w:rPr>
        <w:tab/>
        <w:t xml:space="preserve">вештина , ставова  који доприносе квалитетнијем обављању посла , унапређивању  </w:t>
      </w:r>
      <w:r>
        <w:rPr>
          <w:i/>
          <w:iCs/>
          <w:sz w:val="24"/>
          <w:szCs w:val="24"/>
          <w:lang/>
        </w:rPr>
        <w:tab/>
      </w:r>
      <w:r w:rsidRPr="00D1021D">
        <w:rPr>
          <w:i/>
          <w:iCs/>
          <w:sz w:val="24"/>
          <w:szCs w:val="24"/>
          <w:lang/>
        </w:rPr>
        <w:t xml:space="preserve">квалитета </w:t>
      </w:r>
      <w:r w:rsidRPr="00D1021D">
        <w:rPr>
          <w:i/>
          <w:iCs/>
          <w:sz w:val="24"/>
          <w:szCs w:val="24"/>
          <w:lang/>
        </w:rPr>
        <w:tab/>
        <w:t xml:space="preserve">учења и постигнућа ученика и развоју професионалне улоге насатвника. </w:t>
      </w:r>
    </w:p>
    <w:p w:rsidR="00B8077D" w:rsidRPr="00EC4907" w:rsidRDefault="00B8077D" w:rsidP="00B8077D">
      <w:pPr>
        <w:pStyle w:val="ListParagraph"/>
        <w:spacing w:after="120" w:line="240" w:lineRule="auto"/>
        <w:rPr>
          <w:i/>
          <w:iCs/>
          <w:sz w:val="24"/>
          <w:szCs w:val="24"/>
          <w:lang/>
        </w:rPr>
      </w:pPr>
      <w:r w:rsidRPr="00EC4907">
        <w:rPr>
          <w:i/>
          <w:iCs/>
          <w:sz w:val="24"/>
          <w:szCs w:val="24"/>
          <w:lang/>
        </w:rPr>
        <w:t xml:space="preserve">Професионални развој се схвата као процес сарадње </w:t>
      </w:r>
      <w:r>
        <w:rPr>
          <w:i/>
          <w:iCs/>
          <w:sz w:val="24"/>
          <w:szCs w:val="24"/>
          <w:lang/>
        </w:rPr>
        <w:t>.</w:t>
      </w:r>
    </w:p>
    <w:p w:rsidR="00B8077D" w:rsidRPr="00D1021D" w:rsidRDefault="00B8077D" w:rsidP="00B8077D">
      <w:pPr>
        <w:pStyle w:val="ListParagraph"/>
        <w:spacing w:after="120" w:line="240" w:lineRule="auto"/>
        <w:ind w:left="0" w:firstLine="720"/>
        <w:rPr>
          <w:i/>
          <w:iCs/>
          <w:sz w:val="24"/>
          <w:szCs w:val="24"/>
          <w:lang/>
        </w:rPr>
      </w:pPr>
      <w:r>
        <w:rPr>
          <w:i/>
          <w:iCs/>
          <w:sz w:val="24"/>
          <w:szCs w:val="24"/>
          <w:lang/>
        </w:rPr>
        <w:tab/>
      </w:r>
      <w:r w:rsidRPr="00D1021D">
        <w:rPr>
          <w:i/>
          <w:iCs/>
          <w:sz w:val="24"/>
          <w:szCs w:val="24"/>
          <w:lang/>
        </w:rPr>
        <w:t xml:space="preserve">Професионални </w:t>
      </w:r>
      <w:r w:rsidRPr="00D1021D">
        <w:rPr>
          <w:i/>
          <w:iCs/>
          <w:sz w:val="24"/>
          <w:szCs w:val="24"/>
          <w:lang/>
        </w:rPr>
        <w:tab/>
        <w:t xml:space="preserve">развој укључује : семинаре, радионице, стручне скупове, читање  </w:t>
      </w:r>
      <w:r>
        <w:rPr>
          <w:i/>
          <w:iCs/>
          <w:sz w:val="24"/>
          <w:szCs w:val="24"/>
          <w:lang/>
        </w:rPr>
        <w:tab/>
      </w:r>
      <w:r w:rsidRPr="00D1021D">
        <w:rPr>
          <w:i/>
          <w:iCs/>
          <w:sz w:val="24"/>
          <w:szCs w:val="24"/>
          <w:lang/>
        </w:rPr>
        <w:t xml:space="preserve">стручних часописа... Тиме се </w:t>
      </w:r>
      <w:r w:rsidRPr="00D1021D">
        <w:rPr>
          <w:i/>
          <w:iCs/>
          <w:sz w:val="24"/>
          <w:szCs w:val="24"/>
          <w:lang/>
        </w:rPr>
        <w:tab/>
        <w:t xml:space="preserve">знање, вештине, способности и компетенције </w:t>
      </w:r>
      <w:r>
        <w:rPr>
          <w:i/>
          <w:iCs/>
          <w:sz w:val="24"/>
          <w:szCs w:val="24"/>
          <w:lang/>
        </w:rPr>
        <w:tab/>
      </w:r>
      <w:r w:rsidRPr="00D1021D">
        <w:rPr>
          <w:i/>
          <w:iCs/>
          <w:sz w:val="24"/>
          <w:szCs w:val="24"/>
          <w:lang/>
        </w:rPr>
        <w:t xml:space="preserve">насатвника унапређују . </w:t>
      </w:r>
    </w:p>
    <w:p w:rsidR="00B8077D" w:rsidRPr="00D1021D" w:rsidRDefault="00B8077D" w:rsidP="00B8077D">
      <w:pPr>
        <w:spacing w:after="120"/>
        <w:jc w:val="both"/>
        <w:rPr>
          <w:i/>
          <w:iCs/>
          <w:lang/>
        </w:rPr>
      </w:pPr>
      <w:r w:rsidRPr="00D1021D">
        <w:rPr>
          <w:i/>
          <w:iCs/>
          <w:lang/>
        </w:rPr>
        <w:tab/>
        <w:t>Циљеви професионалног развоја :</w:t>
      </w:r>
    </w:p>
    <w:p w:rsidR="00B8077D" w:rsidRPr="00D1021D" w:rsidRDefault="00B8077D" w:rsidP="00B8077D">
      <w:pPr>
        <w:pStyle w:val="ListParagraph"/>
        <w:numPr>
          <w:ilvl w:val="0"/>
          <w:numId w:val="27"/>
        </w:numPr>
        <w:spacing w:after="120" w:line="240" w:lineRule="auto"/>
        <w:jc w:val="both"/>
        <w:rPr>
          <w:i/>
          <w:iCs/>
          <w:sz w:val="24"/>
          <w:szCs w:val="24"/>
          <w:lang/>
        </w:rPr>
      </w:pPr>
      <w:r w:rsidRPr="00D1021D">
        <w:rPr>
          <w:i/>
          <w:iCs/>
          <w:sz w:val="24"/>
          <w:szCs w:val="24"/>
          <w:lang/>
        </w:rPr>
        <w:t xml:space="preserve">Усавршавање наставника за педагошки рад и извођење наставе </w:t>
      </w:r>
    </w:p>
    <w:p w:rsidR="00B8077D" w:rsidRPr="00D1021D" w:rsidRDefault="00B8077D" w:rsidP="00B8077D">
      <w:pPr>
        <w:pStyle w:val="ListParagraph"/>
        <w:numPr>
          <w:ilvl w:val="0"/>
          <w:numId w:val="27"/>
        </w:numPr>
        <w:spacing w:after="120" w:line="240" w:lineRule="auto"/>
        <w:jc w:val="both"/>
        <w:rPr>
          <w:i/>
          <w:iCs/>
          <w:sz w:val="24"/>
          <w:szCs w:val="24"/>
          <w:lang/>
        </w:rPr>
      </w:pPr>
      <w:r w:rsidRPr="00D1021D">
        <w:rPr>
          <w:i/>
          <w:iCs/>
          <w:sz w:val="24"/>
          <w:szCs w:val="24"/>
          <w:lang/>
        </w:rPr>
        <w:t>Уже стручно усавршавање</w:t>
      </w:r>
    </w:p>
    <w:p w:rsidR="00B8077D" w:rsidRPr="00D1021D" w:rsidRDefault="00B8077D" w:rsidP="00B8077D">
      <w:pPr>
        <w:pStyle w:val="ListParagraph"/>
        <w:numPr>
          <w:ilvl w:val="0"/>
          <w:numId w:val="27"/>
        </w:numPr>
        <w:spacing w:after="120" w:line="240" w:lineRule="auto"/>
        <w:jc w:val="both"/>
        <w:rPr>
          <w:i/>
          <w:iCs/>
          <w:sz w:val="24"/>
          <w:szCs w:val="24"/>
          <w:lang/>
        </w:rPr>
      </w:pPr>
      <w:r w:rsidRPr="00D1021D">
        <w:rPr>
          <w:i/>
          <w:iCs/>
          <w:sz w:val="24"/>
          <w:szCs w:val="24"/>
          <w:lang/>
        </w:rPr>
        <w:t>Напредовање за стицање звања</w:t>
      </w:r>
    </w:p>
    <w:p w:rsidR="00B8077D" w:rsidRDefault="00B8077D" w:rsidP="00B8077D">
      <w:pPr>
        <w:pStyle w:val="ListParagraph"/>
        <w:numPr>
          <w:ilvl w:val="0"/>
          <w:numId w:val="27"/>
        </w:numPr>
        <w:spacing w:after="120" w:line="240" w:lineRule="auto"/>
        <w:jc w:val="both"/>
        <w:rPr>
          <w:i/>
          <w:iCs/>
          <w:sz w:val="24"/>
          <w:szCs w:val="24"/>
          <w:lang/>
        </w:rPr>
      </w:pPr>
      <w:r w:rsidRPr="00D1021D">
        <w:rPr>
          <w:i/>
          <w:iCs/>
          <w:sz w:val="24"/>
          <w:szCs w:val="24"/>
          <w:lang/>
        </w:rPr>
        <w:t>Помоћ колегама за полагање стручних испита</w:t>
      </w:r>
    </w:p>
    <w:p w:rsidR="00B8077D" w:rsidRDefault="00B8077D" w:rsidP="00B8077D">
      <w:pPr>
        <w:pStyle w:val="ListParagraph"/>
        <w:spacing w:after="120" w:line="240" w:lineRule="auto"/>
        <w:ind w:left="0"/>
        <w:jc w:val="both"/>
        <w:rPr>
          <w:sz w:val="24"/>
          <w:szCs w:val="24"/>
          <w:lang/>
        </w:rPr>
      </w:pPr>
    </w:p>
    <w:p w:rsidR="00B8077D" w:rsidRPr="002F1D75" w:rsidRDefault="00B8077D" w:rsidP="00B8077D">
      <w:pPr>
        <w:pStyle w:val="ListParagraph"/>
        <w:spacing w:after="120" w:line="240" w:lineRule="auto"/>
        <w:ind w:left="0"/>
        <w:jc w:val="both"/>
        <w:rPr>
          <w:sz w:val="24"/>
          <w:szCs w:val="24"/>
          <w:lang/>
        </w:rPr>
      </w:pPr>
      <w:r w:rsidRPr="00D1021D">
        <w:rPr>
          <w:sz w:val="24"/>
          <w:szCs w:val="24"/>
          <w:lang/>
        </w:rPr>
        <w:t>Са овим ставовима и циљевима  се тим руководио у току свог рада и ангажовања у току 202</w:t>
      </w:r>
      <w:r>
        <w:rPr>
          <w:sz w:val="24"/>
          <w:szCs w:val="24"/>
          <w:lang/>
        </w:rPr>
        <w:t>2</w:t>
      </w:r>
      <w:r w:rsidRPr="00D1021D">
        <w:rPr>
          <w:sz w:val="24"/>
          <w:szCs w:val="24"/>
          <w:lang/>
        </w:rPr>
        <w:t>/2</w:t>
      </w:r>
      <w:r>
        <w:rPr>
          <w:sz w:val="24"/>
          <w:szCs w:val="24"/>
          <w:lang/>
        </w:rPr>
        <w:t xml:space="preserve">3 и одржао је </w:t>
      </w:r>
      <w:r>
        <w:rPr>
          <w:sz w:val="24"/>
          <w:szCs w:val="24"/>
        </w:rPr>
        <w:t xml:space="preserve"> </w:t>
      </w:r>
      <w:r>
        <w:rPr>
          <w:sz w:val="24"/>
          <w:szCs w:val="24"/>
          <w:lang/>
        </w:rPr>
        <w:t>шест састанака.</w:t>
      </w:r>
      <w:r>
        <w:rPr>
          <w:sz w:val="24"/>
          <w:szCs w:val="24"/>
        </w:rPr>
        <w:t xml:space="preserve"> </w:t>
      </w:r>
      <w:r>
        <w:rPr>
          <w:sz w:val="24"/>
          <w:szCs w:val="24"/>
          <w:lang/>
        </w:rPr>
        <w:t>На тим састанцима чланови су анализирали оно што је урађено у претходном периоду,договарали су се који су следећи задаци и кораци и делили задужења унутар тима. При реализацији истих подршку и помоћ су пружали педагогог и директор школе.</w:t>
      </w:r>
    </w:p>
    <w:p w:rsidR="00B8077D" w:rsidRDefault="00B8077D" w:rsidP="00B8077D">
      <w:pPr>
        <w:ind w:firstLine="360"/>
        <w:jc w:val="both"/>
        <w:rPr>
          <w:lang/>
        </w:rPr>
      </w:pPr>
      <w:r>
        <w:t xml:space="preserve">На самом почетку школске године </w:t>
      </w:r>
      <w:r>
        <w:rPr>
          <w:lang/>
        </w:rPr>
        <w:t xml:space="preserve">тим је донео акциони план за </w:t>
      </w:r>
      <w:r>
        <w:t xml:space="preserve"> 20</w:t>
      </w:r>
      <w:r>
        <w:rPr>
          <w:lang/>
        </w:rPr>
        <w:t>22</w:t>
      </w:r>
      <w:r>
        <w:t>/20</w:t>
      </w:r>
      <w:r>
        <w:rPr>
          <w:lang/>
        </w:rPr>
        <w:t>23</w:t>
      </w:r>
      <w:r>
        <w:t xml:space="preserve"> </w:t>
      </w:r>
      <w:r>
        <w:rPr>
          <w:lang/>
        </w:rPr>
        <w:t>.Тим планом активности тима су следеће:</w:t>
      </w:r>
    </w:p>
    <w:p w:rsidR="00B8077D" w:rsidRDefault="00B8077D" w:rsidP="00B8077D">
      <w:pPr>
        <w:pStyle w:val="ListParagraph"/>
        <w:numPr>
          <w:ilvl w:val="0"/>
          <w:numId w:val="25"/>
        </w:numPr>
        <w:spacing w:line="240" w:lineRule="auto"/>
        <w:ind w:left="0" w:hanging="90"/>
        <w:jc w:val="both"/>
        <w:rPr>
          <w:b/>
          <w:bCs/>
          <w:sz w:val="28"/>
          <w:szCs w:val="28"/>
          <w:lang/>
        </w:rPr>
      </w:pPr>
      <w:r w:rsidRPr="002F1D75">
        <w:rPr>
          <w:b/>
          <w:bCs/>
          <w:sz w:val="28"/>
          <w:szCs w:val="28"/>
          <w:lang/>
        </w:rPr>
        <w:t>План стручног усавршавања</w:t>
      </w:r>
    </w:p>
    <w:p w:rsidR="00B8077D" w:rsidRDefault="00B8077D" w:rsidP="00B8077D">
      <w:pPr>
        <w:pStyle w:val="ListParagraph"/>
        <w:spacing w:line="240" w:lineRule="auto"/>
        <w:ind w:left="0" w:firstLine="720"/>
        <w:jc w:val="both"/>
        <w:rPr>
          <w:sz w:val="24"/>
          <w:szCs w:val="24"/>
          <w:lang/>
        </w:rPr>
      </w:pPr>
      <w:r>
        <w:rPr>
          <w:sz w:val="24"/>
          <w:szCs w:val="24"/>
          <w:lang/>
        </w:rPr>
        <w:t>Овај план је узет из Годишњег плана рада школе. У оквиру пуног радног времена  наставник и стручни сарадник треба да имају један студијски програм одобрен од стране Министарства и 44  стручног усавршавања у  установи  у оквиру својих развојних активности. Стално стручно усавршавањекоје, које  је планирано Годишњим планом рада школе,  огледа се у следећим активностима:</w:t>
      </w:r>
    </w:p>
    <w:p w:rsidR="00B8077D" w:rsidRDefault="00B8077D" w:rsidP="00B8077D">
      <w:pPr>
        <w:pStyle w:val="ListParagraph"/>
        <w:spacing w:line="240" w:lineRule="auto"/>
        <w:ind w:left="0"/>
        <w:jc w:val="both"/>
        <w:rPr>
          <w:sz w:val="24"/>
          <w:szCs w:val="24"/>
          <w:lang/>
        </w:rPr>
      </w:pPr>
      <w:r w:rsidRPr="00B13A1B">
        <w:rPr>
          <w:b/>
          <w:bCs/>
          <w:i/>
          <w:iCs/>
          <w:sz w:val="24"/>
          <w:szCs w:val="24"/>
          <w:lang/>
        </w:rPr>
        <w:t>Педагошки семинари</w:t>
      </w:r>
      <w:r>
        <w:rPr>
          <w:sz w:val="24"/>
          <w:szCs w:val="24"/>
          <w:lang/>
        </w:rPr>
        <w:t>-школа ће организовати 2 семинара из каталога за насатвнике свих предмета</w:t>
      </w:r>
    </w:p>
    <w:p w:rsidR="00B8077D" w:rsidRDefault="00B8077D" w:rsidP="00B8077D">
      <w:pPr>
        <w:jc w:val="both"/>
        <w:rPr>
          <w:lang/>
        </w:rPr>
      </w:pPr>
      <w:r>
        <w:rPr>
          <w:b/>
          <w:bCs/>
          <w:i/>
          <w:iCs/>
          <w:lang/>
        </w:rPr>
        <w:t>Математика, Рачунарство и информатика</w:t>
      </w:r>
      <w:r>
        <w:rPr>
          <w:lang/>
        </w:rPr>
        <w:t>-</w:t>
      </w:r>
      <w:r w:rsidRPr="00F311E1">
        <w:t xml:space="preserve"> </w:t>
      </w:r>
      <w:bookmarkStart w:id="1" w:name="_Hlk49105306"/>
      <w:r>
        <w:t>Друштво математичара Србије-државни семинар  за професоре математике и информатике</w:t>
      </w:r>
      <w:r>
        <w:rPr>
          <w:lang/>
        </w:rPr>
        <w:t xml:space="preserve"> </w:t>
      </w:r>
    </w:p>
    <w:bookmarkEnd w:id="1"/>
    <w:p w:rsidR="00B8077D" w:rsidRDefault="00B8077D" w:rsidP="00B8077D">
      <w:pPr>
        <w:jc w:val="both"/>
        <w:rPr>
          <w:lang/>
        </w:rPr>
      </w:pPr>
      <w:r w:rsidRPr="00F311E1">
        <w:rPr>
          <w:b/>
          <w:bCs/>
          <w:i/>
          <w:iCs/>
          <w:lang/>
        </w:rPr>
        <w:t>Физика</w:t>
      </w:r>
      <w:r w:rsidRPr="00F311E1">
        <w:rPr>
          <w:lang/>
        </w:rPr>
        <w:t>-</w:t>
      </w:r>
      <w:r w:rsidRPr="00F311E1">
        <w:t xml:space="preserve"> </w:t>
      </w:r>
      <w:r>
        <w:t xml:space="preserve">Друштво </w:t>
      </w:r>
      <w:r>
        <w:rPr>
          <w:lang/>
        </w:rPr>
        <w:t>физичара</w:t>
      </w:r>
      <w:r>
        <w:t xml:space="preserve"> Србије-државни семинар  за </w:t>
      </w:r>
      <w:r>
        <w:rPr>
          <w:lang/>
        </w:rPr>
        <w:t xml:space="preserve"> наставнике физике који се одржава за време пролећног распуста </w:t>
      </w:r>
    </w:p>
    <w:p w:rsidR="00B8077D" w:rsidRDefault="00B8077D" w:rsidP="00B8077D">
      <w:pPr>
        <w:jc w:val="both"/>
        <w:rPr>
          <w:lang/>
        </w:rPr>
      </w:pPr>
      <w:r>
        <w:rPr>
          <w:b/>
          <w:bCs/>
          <w:i/>
          <w:iCs/>
          <w:lang/>
        </w:rPr>
        <w:t xml:space="preserve">Хемија- </w:t>
      </w:r>
      <w:r>
        <w:rPr>
          <w:lang/>
        </w:rPr>
        <w:t>Априлски дани професора хемије, Стручни скупови на факултету у Новом Саду и Београду</w:t>
      </w:r>
    </w:p>
    <w:p w:rsidR="00B8077D" w:rsidRDefault="00B8077D" w:rsidP="00B8077D">
      <w:pPr>
        <w:jc w:val="both"/>
        <w:rPr>
          <w:lang/>
        </w:rPr>
      </w:pPr>
      <w:r>
        <w:rPr>
          <w:b/>
          <w:bCs/>
          <w:i/>
          <w:iCs/>
          <w:lang/>
        </w:rPr>
        <w:t>Српски језик и књижевност-</w:t>
      </w:r>
      <w:r>
        <w:rPr>
          <w:lang/>
        </w:rPr>
        <w:t>Традиционални републички зимски семинар  за професоре српског језика и књижевности</w:t>
      </w:r>
    </w:p>
    <w:p w:rsidR="00B8077D" w:rsidRDefault="00B8077D" w:rsidP="00B8077D">
      <w:pPr>
        <w:jc w:val="both"/>
        <w:rPr>
          <w:lang/>
        </w:rPr>
      </w:pPr>
      <w:r>
        <w:rPr>
          <w:b/>
          <w:bCs/>
          <w:i/>
          <w:iCs/>
          <w:lang/>
        </w:rPr>
        <w:t>Прехрамбена технологија-</w:t>
      </w:r>
      <w:r w:rsidRPr="00F311E1">
        <w:rPr>
          <w:lang/>
        </w:rPr>
        <w:t>Млинарски дани, Пекарски дани</w:t>
      </w:r>
    </w:p>
    <w:p w:rsidR="00B8077D" w:rsidRDefault="00B8077D" w:rsidP="00B8077D">
      <w:pPr>
        <w:jc w:val="both"/>
        <w:rPr>
          <w:lang/>
        </w:rPr>
      </w:pPr>
      <w:r>
        <w:rPr>
          <w:b/>
          <w:bCs/>
          <w:i/>
          <w:iCs/>
          <w:lang/>
        </w:rPr>
        <w:lastRenderedPageBreak/>
        <w:t>Пољопривредна производња-</w:t>
      </w:r>
      <w:r>
        <w:rPr>
          <w:lang/>
        </w:rPr>
        <w:t xml:space="preserve"> Саветовање агронома, Стручни скупови које организују факултети у Новом саду и Београду.</w:t>
      </w:r>
    </w:p>
    <w:p w:rsidR="00B8077D" w:rsidRDefault="00B8077D" w:rsidP="00B8077D">
      <w:pPr>
        <w:jc w:val="both"/>
        <w:rPr>
          <w:lang/>
        </w:rPr>
      </w:pPr>
      <w:r>
        <w:rPr>
          <w:b/>
          <w:bCs/>
          <w:i/>
          <w:iCs/>
          <w:lang/>
        </w:rPr>
        <w:t>Ветерина</w:t>
      </w:r>
      <w:r>
        <w:rPr>
          <w:lang/>
        </w:rPr>
        <w:t>-Стручни скупови на Ветеринарском факултету у Новом Саду и Београду</w:t>
      </w:r>
    </w:p>
    <w:p w:rsidR="00B8077D" w:rsidRDefault="00B8077D" w:rsidP="00B8077D">
      <w:pPr>
        <w:jc w:val="both"/>
        <w:rPr>
          <w:lang/>
        </w:rPr>
      </w:pPr>
      <w:r>
        <w:rPr>
          <w:b/>
          <w:bCs/>
          <w:i/>
          <w:iCs/>
          <w:lang/>
        </w:rPr>
        <w:t>Физичко васпитање-</w:t>
      </w:r>
      <w:r>
        <w:rPr>
          <w:lang/>
        </w:rPr>
        <w:t>Усавршавање насатвника за реализацију наставе или различитих програма обуке</w:t>
      </w:r>
    </w:p>
    <w:p w:rsidR="00B8077D" w:rsidRDefault="00B8077D" w:rsidP="00B8077D">
      <w:pPr>
        <w:jc w:val="both"/>
        <w:rPr>
          <w:lang/>
        </w:rPr>
      </w:pPr>
      <w:r>
        <w:rPr>
          <w:b/>
          <w:bCs/>
          <w:i/>
          <w:iCs/>
          <w:lang/>
        </w:rPr>
        <w:t>Страни језици-</w:t>
      </w:r>
      <w:r>
        <w:rPr>
          <w:lang/>
        </w:rPr>
        <w:t>Два семинара из каталога акредитованих семинара</w:t>
      </w:r>
    </w:p>
    <w:p w:rsidR="00B8077D" w:rsidRPr="004E69E7" w:rsidRDefault="00B8077D" w:rsidP="00B8077D">
      <w:pPr>
        <w:jc w:val="both"/>
        <w:rPr>
          <w:rFonts w:cs="Calibri"/>
          <w:b/>
          <w:bCs/>
          <w:lang/>
        </w:rPr>
      </w:pPr>
      <w:r w:rsidRPr="004E69E7">
        <w:rPr>
          <w:rFonts w:cs="Calibri"/>
          <w:b/>
          <w:bCs/>
          <w:lang/>
        </w:rPr>
        <w:t>2.ИЗРАДА ПРАВИЛНИКА О ВРЕДНОВАЊУ СТАЛНОГ СТРУЧНОГ УСАВРШАВАЊА</w:t>
      </w:r>
    </w:p>
    <w:p w:rsidR="00B8077D" w:rsidRPr="004E69E7" w:rsidRDefault="00B8077D" w:rsidP="00B8077D">
      <w:pPr>
        <w:jc w:val="both"/>
        <w:rPr>
          <w:rFonts w:cs="Calibri"/>
          <w:lang/>
        </w:rPr>
      </w:pPr>
      <w:r w:rsidRPr="004E69E7">
        <w:rPr>
          <w:rFonts w:cs="Calibri"/>
          <w:lang/>
        </w:rPr>
        <w:t>Правилник је израђен на основу постојећег правилника.У њему су биле активности које се више не реализују(прегледање тестова на малој матури) и оне су уклоњене . Нове активности везане за дигиталну технологију су убачене. Израду је пратила и секретар школе, како би у правном смислу правилник био што тачнији</w:t>
      </w:r>
    </w:p>
    <w:p w:rsidR="00B8077D" w:rsidRPr="00F311E1" w:rsidRDefault="00B8077D" w:rsidP="00B8077D">
      <w:pPr>
        <w:jc w:val="both"/>
        <w:rPr>
          <w:lang/>
        </w:rPr>
      </w:pPr>
    </w:p>
    <w:p w:rsidR="00B8077D" w:rsidRPr="000D3B9E" w:rsidRDefault="00B8077D" w:rsidP="00B8077D">
      <w:pPr>
        <w:pStyle w:val="ListParagraph"/>
        <w:ind w:left="0"/>
        <w:jc w:val="both"/>
        <w:rPr>
          <w:rFonts w:cs="Calibri"/>
          <w:b/>
          <w:bCs/>
          <w:sz w:val="28"/>
          <w:szCs w:val="28"/>
          <w:lang/>
        </w:rPr>
      </w:pPr>
      <w:r>
        <w:rPr>
          <w:rFonts w:cs="Calibri"/>
          <w:b/>
          <w:bCs/>
          <w:sz w:val="28"/>
          <w:szCs w:val="28"/>
          <w:lang/>
        </w:rPr>
        <w:t>3.</w:t>
      </w:r>
      <w:r w:rsidRPr="000D3B9E">
        <w:rPr>
          <w:rFonts w:cs="Calibri"/>
          <w:b/>
          <w:bCs/>
          <w:sz w:val="28"/>
          <w:szCs w:val="28"/>
          <w:lang/>
        </w:rPr>
        <w:t>Анализа стручног каталога и одабир семинара</w:t>
      </w:r>
    </w:p>
    <w:p w:rsidR="00B8077D" w:rsidRPr="000D3B9E" w:rsidRDefault="00B8077D" w:rsidP="00B8077D">
      <w:pPr>
        <w:pStyle w:val="ListParagraph"/>
        <w:ind w:left="0" w:firstLine="720"/>
        <w:jc w:val="both"/>
        <w:rPr>
          <w:rFonts w:cs="Calibri"/>
          <w:sz w:val="24"/>
          <w:szCs w:val="24"/>
          <w:lang/>
        </w:rPr>
      </w:pPr>
      <w:r w:rsidRPr="000D3B9E">
        <w:rPr>
          <w:rFonts w:cs="Calibri"/>
          <w:sz w:val="24"/>
          <w:szCs w:val="24"/>
          <w:lang/>
        </w:rPr>
        <w:t>Ову активност су реализовали директор и педагог школе уз помоћ чланова тима.При одабиру семинара битно је било следеће:</w:t>
      </w:r>
    </w:p>
    <w:p w:rsidR="00B8077D" w:rsidRPr="000D3B9E" w:rsidRDefault="00B8077D" w:rsidP="00B8077D">
      <w:pPr>
        <w:pStyle w:val="ListParagraph"/>
        <w:ind w:left="0"/>
        <w:jc w:val="both"/>
        <w:rPr>
          <w:rFonts w:cs="Calibri"/>
          <w:sz w:val="24"/>
          <w:szCs w:val="24"/>
          <w:lang/>
        </w:rPr>
      </w:pPr>
      <w:r w:rsidRPr="000D3B9E">
        <w:rPr>
          <w:rFonts w:cs="Calibri"/>
          <w:sz w:val="24"/>
          <w:szCs w:val="24"/>
          <w:lang/>
        </w:rPr>
        <w:t>а)наћи  различите семинаре којима су обухваћене све четири компетенције</w:t>
      </w:r>
    </w:p>
    <w:p w:rsidR="00B8077D" w:rsidRPr="000D3B9E" w:rsidRDefault="00B8077D" w:rsidP="00B8077D">
      <w:pPr>
        <w:pStyle w:val="ListParagraph"/>
        <w:ind w:left="0"/>
        <w:jc w:val="both"/>
        <w:rPr>
          <w:rFonts w:cs="Calibri"/>
          <w:sz w:val="24"/>
          <w:szCs w:val="24"/>
          <w:lang/>
        </w:rPr>
      </w:pPr>
      <w:r w:rsidRPr="000D3B9E">
        <w:rPr>
          <w:rFonts w:cs="Calibri"/>
          <w:sz w:val="24"/>
          <w:szCs w:val="24"/>
          <w:lang/>
        </w:rPr>
        <w:t>б)</w:t>
      </w:r>
      <w:r>
        <w:rPr>
          <w:rFonts w:cs="Calibri"/>
          <w:sz w:val="24"/>
          <w:szCs w:val="24"/>
          <w:lang/>
        </w:rPr>
        <w:t>семинаре који одговарају дигиталном добу у коме живимо</w:t>
      </w:r>
    </w:p>
    <w:p w:rsidR="00B8077D" w:rsidRDefault="00B8077D" w:rsidP="00B8077D">
      <w:pPr>
        <w:pStyle w:val="ListParagraph"/>
        <w:ind w:left="0"/>
        <w:jc w:val="both"/>
        <w:rPr>
          <w:rFonts w:cs="Calibri"/>
          <w:sz w:val="24"/>
          <w:szCs w:val="24"/>
          <w:lang/>
        </w:rPr>
      </w:pPr>
      <w:r w:rsidRPr="000D3B9E">
        <w:rPr>
          <w:rFonts w:cs="Calibri"/>
          <w:sz w:val="24"/>
          <w:szCs w:val="24"/>
          <w:lang/>
        </w:rPr>
        <w:t>в) применљивост стеченог знања у пракси</w:t>
      </w:r>
    </w:p>
    <w:p w:rsidR="00B8077D" w:rsidRPr="000D3B9E" w:rsidRDefault="00B8077D" w:rsidP="00B8077D">
      <w:pPr>
        <w:pStyle w:val="ListParagraph"/>
        <w:ind w:left="0"/>
        <w:jc w:val="both"/>
        <w:rPr>
          <w:rFonts w:cs="Calibri"/>
          <w:sz w:val="24"/>
          <w:szCs w:val="24"/>
          <w:lang/>
        </w:rPr>
      </w:pPr>
      <w:r>
        <w:rPr>
          <w:rFonts w:cs="Calibri"/>
          <w:sz w:val="24"/>
          <w:szCs w:val="24"/>
          <w:lang/>
        </w:rPr>
        <w:t>г) модеран приступ настави</w:t>
      </w:r>
    </w:p>
    <w:p w:rsidR="00B8077D" w:rsidRPr="000D3B9E" w:rsidRDefault="00B8077D" w:rsidP="00B8077D">
      <w:pPr>
        <w:pStyle w:val="ListParagraph"/>
        <w:ind w:left="0"/>
        <w:jc w:val="both"/>
        <w:rPr>
          <w:rFonts w:cs="Calibri"/>
          <w:sz w:val="24"/>
          <w:szCs w:val="24"/>
          <w:lang/>
        </w:rPr>
      </w:pPr>
    </w:p>
    <w:p w:rsidR="00B8077D" w:rsidRDefault="00B8077D" w:rsidP="00B8077D">
      <w:pPr>
        <w:pStyle w:val="ListParagraph"/>
        <w:ind w:left="0"/>
        <w:jc w:val="both"/>
        <w:rPr>
          <w:b/>
          <w:bCs/>
          <w:sz w:val="28"/>
          <w:szCs w:val="28"/>
          <w:lang/>
        </w:rPr>
      </w:pPr>
      <w:r>
        <w:rPr>
          <w:b/>
          <w:bCs/>
          <w:sz w:val="28"/>
          <w:szCs w:val="28"/>
          <w:lang/>
        </w:rPr>
        <w:t>4.Праћење стручног усавршавања</w:t>
      </w:r>
      <w:r>
        <w:rPr>
          <w:b/>
          <w:bCs/>
          <w:sz w:val="28"/>
          <w:szCs w:val="28"/>
          <w:lang/>
        </w:rPr>
        <w:t xml:space="preserve"> </w:t>
      </w:r>
      <w:r>
        <w:rPr>
          <w:b/>
          <w:bCs/>
          <w:sz w:val="28"/>
          <w:szCs w:val="28"/>
          <w:lang/>
        </w:rPr>
        <w:t>у школи и ван ње</w:t>
      </w:r>
    </w:p>
    <w:p w:rsidR="00B8077D" w:rsidRDefault="00B8077D" w:rsidP="00B8077D">
      <w:pPr>
        <w:pStyle w:val="ListParagraph"/>
        <w:ind w:left="0"/>
        <w:jc w:val="both"/>
        <w:rPr>
          <w:sz w:val="24"/>
          <w:szCs w:val="24"/>
          <w:lang/>
        </w:rPr>
      </w:pPr>
      <w:r>
        <w:rPr>
          <w:b/>
          <w:bCs/>
          <w:sz w:val="28"/>
          <w:szCs w:val="28"/>
          <w:lang/>
        </w:rPr>
        <w:t xml:space="preserve">     </w:t>
      </w:r>
      <w:r>
        <w:rPr>
          <w:sz w:val="24"/>
          <w:szCs w:val="24"/>
          <w:lang/>
        </w:rPr>
        <w:t>У протеклој школској години су били  следећи облици стручног усавршавања запослених:</w:t>
      </w:r>
    </w:p>
    <w:p w:rsidR="00B8077D" w:rsidRPr="007D5210" w:rsidRDefault="00B8077D" w:rsidP="00B8077D">
      <w:pPr>
        <w:pStyle w:val="ListParagraph"/>
        <w:rPr>
          <w:sz w:val="24"/>
          <w:szCs w:val="24"/>
        </w:rPr>
      </w:pPr>
    </w:p>
    <w:p w:rsidR="00B8077D" w:rsidRPr="00F43665" w:rsidRDefault="00B8077D" w:rsidP="00B8077D">
      <w:pPr>
        <w:jc w:val="center"/>
        <w:rPr>
          <w:b/>
          <w:i/>
          <w:sz w:val="28"/>
          <w:szCs w:val="28"/>
        </w:rPr>
      </w:pPr>
      <w:r w:rsidRPr="00F43665">
        <w:rPr>
          <w:b/>
          <w:i/>
          <w:sz w:val="28"/>
          <w:szCs w:val="28"/>
        </w:rPr>
        <w:t>Праћење остваривања развоја компетенција</w:t>
      </w:r>
    </w:p>
    <w:p w:rsidR="00B8077D" w:rsidRDefault="00B8077D" w:rsidP="00B8077D">
      <w:pPr>
        <w:jc w:val="both"/>
        <w:rPr>
          <w:sz w:val="28"/>
          <w:szCs w:val="28"/>
        </w:rPr>
      </w:pPr>
    </w:p>
    <w:p w:rsidR="00B8077D" w:rsidRDefault="00B8077D" w:rsidP="00B8077D">
      <w:pPr>
        <w:jc w:val="both"/>
        <w:rPr>
          <w:sz w:val="28"/>
          <w:szCs w:val="28"/>
        </w:rPr>
      </w:pPr>
    </w:p>
    <w:p w:rsidR="00B8077D" w:rsidRDefault="00B8077D" w:rsidP="00B8077D">
      <w:pPr>
        <w:ind w:firstLine="720"/>
        <w:jc w:val="both"/>
      </w:pPr>
      <w:r>
        <w:t>У школској 2022/2023. години реализовано је стручно усавршавање запослених и то :</w:t>
      </w:r>
    </w:p>
    <w:p w:rsidR="00B8077D" w:rsidRDefault="00B8077D" w:rsidP="00B8077D">
      <w:pPr>
        <w:ind w:firstLine="720"/>
        <w:jc w:val="both"/>
      </w:pPr>
    </w:p>
    <w:p w:rsidR="00B8077D" w:rsidRDefault="00B8077D" w:rsidP="00B8077D">
      <w:pPr>
        <w:ind w:firstLine="720"/>
        <w:jc w:val="both"/>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224"/>
        <w:gridCol w:w="2944"/>
        <w:gridCol w:w="2408"/>
      </w:tblGrid>
      <w:tr w:rsidR="00B8077D" w:rsidRPr="00FB47D0" w:rsidTr="003634CD">
        <w:tc>
          <w:tcPr>
            <w:tcW w:w="4585" w:type="dxa"/>
            <w:shd w:val="clear" w:color="auto" w:fill="auto"/>
          </w:tcPr>
          <w:p w:rsidR="00B8077D" w:rsidRPr="00FB47D0" w:rsidRDefault="00B8077D" w:rsidP="003634CD">
            <w:pPr>
              <w:ind w:firstLine="720"/>
              <w:jc w:val="both"/>
              <w:rPr>
                <w:b/>
                <w:bCs/>
              </w:rPr>
            </w:pPr>
            <w:r w:rsidRPr="00FB47D0">
              <w:rPr>
                <w:b/>
                <w:bCs/>
              </w:rPr>
              <w:t>Назив семинара/стручног скупа/манифестације</w:t>
            </w:r>
          </w:p>
        </w:tc>
        <w:tc>
          <w:tcPr>
            <w:tcW w:w="3240" w:type="dxa"/>
            <w:shd w:val="clear" w:color="auto" w:fill="auto"/>
          </w:tcPr>
          <w:p w:rsidR="00B8077D" w:rsidRPr="00FB47D0" w:rsidRDefault="00B8077D" w:rsidP="003634CD">
            <w:pPr>
              <w:ind w:firstLine="720"/>
              <w:jc w:val="both"/>
              <w:rPr>
                <w:b/>
                <w:bCs/>
              </w:rPr>
            </w:pPr>
            <w:r w:rsidRPr="00FB47D0">
              <w:rPr>
                <w:b/>
                <w:bCs/>
              </w:rPr>
              <w:t>Датум и мессто реализације</w:t>
            </w:r>
          </w:p>
        </w:tc>
        <w:tc>
          <w:tcPr>
            <w:tcW w:w="2634" w:type="dxa"/>
            <w:shd w:val="clear" w:color="auto" w:fill="auto"/>
          </w:tcPr>
          <w:p w:rsidR="00B8077D" w:rsidRPr="00FB47D0" w:rsidRDefault="00B8077D" w:rsidP="003634CD">
            <w:pPr>
              <w:ind w:firstLine="720"/>
              <w:jc w:val="both"/>
            </w:pPr>
            <w:r w:rsidRPr="00FB47D0">
              <w:rPr>
                <w:b/>
                <w:bCs/>
              </w:rPr>
              <w:t>Број професора</w:t>
            </w:r>
          </w:p>
          <w:p w:rsidR="00B8077D" w:rsidRPr="00FB47D0" w:rsidRDefault="00B8077D" w:rsidP="003634CD">
            <w:pPr>
              <w:ind w:firstLine="720"/>
              <w:jc w:val="both"/>
              <w:rPr>
                <w:b/>
                <w:bCs/>
              </w:rPr>
            </w:pPr>
            <w:r w:rsidRPr="00FB47D0">
              <w:rPr>
                <w:b/>
                <w:bCs/>
              </w:rPr>
              <w:t>учесника</w:t>
            </w:r>
          </w:p>
        </w:tc>
      </w:tr>
      <w:tr w:rsidR="00B8077D" w:rsidRPr="00FB47D0" w:rsidTr="003634CD">
        <w:tc>
          <w:tcPr>
            <w:tcW w:w="4585" w:type="dxa"/>
            <w:shd w:val="clear" w:color="auto" w:fill="F2F2F2"/>
          </w:tcPr>
          <w:p w:rsidR="00B8077D" w:rsidRPr="00FB47D0" w:rsidRDefault="00B8077D" w:rsidP="003634CD">
            <w:pPr>
              <w:ind w:firstLine="720"/>
              <w:jc w:val="both"/>
            </w:pPr>
            <w:r w:rsidRPr="00FB47D0">
              <w:t>Етика и интегритет</w:t>
            </w:r>
          </w:p>
        </w:tc>
        <w:tc>
          <w:tcPr>
            <w:tcW w:w="3240" w:type="dxa"/>
            <w:shd w:val="clear" w:color="auto" w:fill="F2F2F2"/>
          </w:tcPr>
          <w:p w:rsidR="00B8077D" w:rsidRPr="00FB47D0" w:rsidRDefault="00B8077D" w:rsidP="003634CD">
            <w:pPr>
              <w:ind w:firstLine="720"/>
              <w:jc w:val="both"/>
            </w:pPr>
            <w:r w:rsidRPr="00FB47D0">
              <w:t>Прво полугодште   On-line</w:t>
            </w:r>
          </w:p>
        </w:tc>
        <w:tc>
          <w:tcPr>
            <w:tcW w:w="2634" w:type="dxa"/>
            <w:shd w:val="clear" w:color="auto" w:fill="F2F2F2"/>
          </w:tcPr>
          <w:p w:rsidR="00B8077D" w:rsidRPr="00FB47D0" w:rsidRDefault="00B8077D" w:rsidP="003634CD">
            <w:pPr>
              <w:ind w:firstLine="720"/>
              <w:jc w:val="both"/>
            </w:pPr>
            <w:r w:rsidRPr="00FB47D0">
              <w:t>Сви запослени</w:t>
            </w:r>
          </w:p>
        </w:tc>
      </w:tr>
      <w:tr w:rsidR="00B8077D" w:rsidRPr="00FB47D0" w:rsidTr="003634CD">
        <w:tc>
          <w:tcPr>
            <w:tcW w:w="4585" w:type="dxa"/>
            <w:shd w:val="clear" w:color="auto" w:fill="auto"/>
          </w:tcPr>
          <w:p w:rsidR="00B8077D" w:rsidRPr="00FB47D0" w:rsidRDefault="00B8077D" w:rsidP="003634CD">
            <w:pPr>
              <w:ind w:firstLine="720"/>
              <w:jc w:val="both"/>
            </w:pPr>
            <w:r w:rsidRPr="00FB47D0">
              <w:t>Није лако оценити</w:t>
            </w:r>
          </w:p>
        </w:tc>
        <w:tc>
          <w:tcPr>
            <w:tcW w:w="3240" w:type="dxa"/>
            <w:shd w:val="clear" w:color="auto" w:fill="auto"/>
          </w:tcPr>
          <w:p w:rsidR="00B8077D" w:rsidRPr="00FB47D0" w:rsidRDefault="00B8077D" w:rsidP="003634CD">
            <w:pPr>
              <w:ind w:firstLine="720"/>
              <w:jc w:val="both"/>
            </w:pPr>
            <w:r w:rsidRPr="00FB47D0">
              <w:t>СППШ 22.02.2023.</w:t>
            </w:r>
          </w:p>
        </w:tc>
        <w:tc>
          <w:tcPr>
            <w:tcW w:w="2634" w:type="dxa"/>
            <w:shd w:val="clear" w:color="auto" w:fill="auto"/>
          </w:tcPr>
          <w:p w:rsidR="00B8077D" w:rsidRPr="00FB47D0" w:rsidRDefault="00B8077D" w:rsidP="003634CD">
            <w:pPr>
              <w:ind w:firstLine="720"/>
              <w:jc w:val="both"/>
            </w:pPr>
            <w:r w:rsidRPr="00FB47D0">
              <w:t>24</w:t>
            </w:r>
          </w:p>
        </w:tc>
      </w:tr>
      <w:tr w:rsidR="00B8077D" w:rsidRPr="00FB47D0" w:rsidTr="003634CD">
        <w:trPr>
          <w:trHeight w:val="733"/>
        </w:trPr>
        <w:tc>
          <w:tcPr>
            <w:tcW w:w="4585" w:type="dxa"/>
            <w:shd w:val="clear" w:color="auto" w:fill="F2F2F2"/>
          </w:tcPr>
          <w:p w:rsidR="00B8077D" w:rsidRPr="00FB47D0" w:rsidRDefault="00B8077D" w:rsidP="003634CD">
            <w:pPr>
              <w:ind w:firstLine="720"/>
              <w:jc w:val="both"/>
            </w:pPr>
            <w:r w:rsidRPr="00FB47D0">
              <w:t xml:space="preserve">Електронски порфолио наставника и ученика </w:t>
            </w:r>
          </w:p>
        </w:tc>
        <w:tc>
          <w:tcPr>
            <w:tcW w:w="3240" w:type="dxa"/>
            <w:shd w:val="clear" w:color="auto" w:fill="F2F2F2"/>
          </w:tcPr>
          <w:p w:rsidR="00B8077D" w:rsidRPr="00FB47D0" w:rsidRDefault="00B8077D" w:rsidP="003634CD">
            <w:pPr>
              <w:ind w:firstLine="720"/>
              <w:jc w:val="both"/>
            </w:pPr>
            <w:r w:rsidRPr="00FB47D0">
              <w:t>Центар за стручно усавршавање , Сомбор</w:t>
            </w:r>
          </w:p>
          <w:p w:rsidR="00B8077D" w:rsidRPr="00FB47D0" w:rsidRDefault="00B8077D" w:rsidP="003634CD">
            <w:pPr>
              <w:ind w:firstLine="720"/>
              <w:jc w:val="both"/>
            </w:pPr>
            <w:r w:rsidRPr="00FB47D0">
              <w:t>1.,02.2023.</w:t>
            </w:r>
          </w:p>
        </w:tc>
        <w:tc>
          <w:tcPr>
            <w:tcW w:w="2634" w:type="dxa"/>
            <w:shd w:val="clear" w:color="auto" w:fill="F2F2F2"/>
          </w:tcPr>
          <w:p w:rsidR="00B8077D" w:rsidRPr="00FB47D0" w:rsidRDefault="00B8077D" w:rsidP="003634CD">
            <w:pPr>
              <w:ind w:firstLine="720"/>
              <w:jc w:val="both"/>
            </w:pPr>
            <w:r w:rsidRPr="00FB47D0">
              <w:t>3</w:t>
            </w:r>
          </w:p>
        </w:tc>
      </w:tr>
      <w:tr w:rsidR="00B8077D" w:rsidRPr="00FB47D0" w:rsidTr="003634CD">
        <w:tc>
          <w:tcPr>
            <w:tcW w:w="4585" w:type="dxa"/>
            <w:shd w:val="clear" w:color="auto" w:fill="auto"/>
          </w:tcPr>
          <w:p w:rsidR="00B8077D" w:rsidRPr="00FB47D0" w:rsidRDefault="00B8077D" w:rsidP="003634CD">
            <w:pPr>
              <w:ind w:firstLine="720"/>
              <w:jc w:val="both"/>
            </w:pPr>
            <w:r w:rsidRPr="00FB47D0">
              <w:t xml:space="preserve">Развој, спровођење и праћење </w:t>
            </w:r>
            <w:r w:rsidRPr="00FB47D0">
              <w:lastRenderedPageBreak/>
              <w:t>мера за социјалну интеграцију Рома</w:t>
            </w:r>
          </w:p>
        </w:tc>
        <w:tc>
          <w:tcPr>
            <w:tcW w:w="3240" w:type="dxa"/>
            <w:shd w:val="clear" w:color="auto" w:fill="auto"/>
          </w:tcPr>
          <w:p w:rsidR="00B8077D" w:rsidRPr="00FB47D0" w:rsidRDefault="00B8077D" w:rsidP="003634CD">
            <w:pPr>
              <w:ind w:firstLine="720"/>
              <w:jc w:val="both"/>
            </w:pPr>
            <w:r w:rsidRPr="00FB47D0">
              <w:lastRenderedPageBreak/>
              <w:t xml:space="preserve">Сомбор , децембар </w:t>
            </w:r>
            <w:r w:rsidRPr="00FB47D0">
              <w:lastRenderedPageBreak/>
              <w:t>2022.</w:t>
            </w:r>
          </w:p>
        </w:tc>
        <w:tc>
          <w:tcPr>
            <w:tcW w:w="2634" w:type="dxa"/>
            <w:shd w:val="clear" w:color="auto" w:fill="auto"/>
          </w:tcPr>
          <w:p w:rsidR="00B8077D" w:rsidRPr="00FB47D0" w:rsidRDefault="00B8077D" w:rsidP="003634CD">
            <w:pPr>
              <w:ind w:firstLine="720"/>
              <w:jc w:val="both"/>
            </w:pPr>
            <w:r w:rsidRPr="00FB47D0">
              <w:lastRenderedPageBreak/>
              <w:t>1</w:t>
            </w:r>
          </w:p>
        </w:tc>
      </w:tr>
      <w:tr w:rsidR="00B8077D" w:rsidRPr="00FB47D0" w:rsidTr="003634CD">
        <w:tc>
          <w:tcPr>
            <w:tcW w:w="4585" w:type="dxa"/>
            <w:shd w:val="clear" w:color="auto" w:fill="F2F2F2"/>
          </w:tcPr>
          <w:p w:rsidR="00B8077D" w:rsidRPr="00FB47D0" w:rsidRDefault="00B8077D" w:rsidP="003634CD">
            <w:pPr>
              <w:ind w:firstLine="720"/>
              <w:jc w:val="both"/>
            </w:pPr>
            <w:r w:rsidRPr="00FB47D0">
              <w:lastRenderedPageBreak/>
              <w:t xml:space="preserve">Завршна конференција пројекта државна матура </w:t>
            </w:r>
          </w:p>
        </w:tc>
        <w:tc>
          <w:tcPr>
            <w:tcW w:w="3240" w:type="dxa"/>
            <w:shd w:val="clear" w:color="auto" w:fill="F2F2F2"/>
          </w:tcPr>
          <w:p w:rsidR="00B8077D" w:rsidRPr="00FB47D0" w:rsidRDefault="00B8077D" w:rsidP="003634CD">
            <w:pPr>
              <w:ind w:firstLine="720"/>
              <w:jc w:val="both"/>
            </w:pPr>
            <w:r w:rsidRPr="00FB47D0">
              <w:t>Београд , децембар 2022</w:t>
            </w:r>
          </w:p>
        </w:tc>
        <w:tc>
          <w:tcPr>
            <w:tcW w:w="2634" w:type="dxa"/>
            <w:shd w:val="clear" w:color="auto" w:fill="F2F2F2"/>
          </w:tcPr>
          <w:p w:rsidR="00B8077D" w:rsidRPr="00FB47D0" w:rsidRDefault="00B8077D" w:rsidP="003634CD">
            <w:pPr>
              <w:ind w:firstLine="720"/>
              <w:jc w:val="both"/>
            </w:pPr>
            <w:r w:rsidRPr="00FB47D0">
              <w:t>1</w:t>
            </w:r>
          </w:p>
        </w:tc>
      </w:tr>
      <w:tr w:rsidR="00B8077D" w:rsidRPr="00FB47D0" w:rsidTr="003634CD">
        <w:tc>
          <w:tcPr>
            <w:tcW w:w="4585" w:type="dxa"/>
            <w:shd w:val="clear" w:color="auto" w:fill="auto"/>
          </w:tcPr>
          <w:p w:rsidR="00B8077D" w:rsidRPr="00FB47D0" w:rsidRDefault="00B8077D" w:rsidP="003634CD">
            <w:pPr>
              <w:ind w:firstLine="720"/>
              <w:jc w:val="both"/>
            </w:pPr>
            <w:r w:rsidRPr="00FB47D0">
              <w:t>Саветовање агронома и пољопривредника  Србије</w:t>
            </w:r>
          </w:p>
        </w:tc>
        <w:tc>
          <w:tcPr>
            <w:tcW w:w="3240" w:type="dxa"/>
            <w:shd w:val="clear" w:color="auto" w:fill="auto"/>
          </w:tcPr>
          <w:p w:rsidR="00B8077D" w:rsidRPr="00FB47D0" w:rsidRDefault="00B8077D" w:rsidP="003634CD">
            <w:pPr>
              <w:ind w:firstLine="720"/>
              <w:jc w:val="both"/>
            </w:pPr>
            <w:r w:rsidRPr="00FB47D0">
              <w:t>Златибор, јануар 2023</w:t>
            </w:r>
          </w:p>
        </w:tc>
        <w:tc>
          <w:tcPr>
            <w:tcW w:w="2634" w:type="dxa"/>
            <w:shd w:val="clear" w:color="auto" w:fill="auto"/>
          </w:tcPr>
          <w:p w:rsidR="00B8077D" w:rsidRPr="00FB47D0" w:rsidRDefault="00B8077D" w:rsidP="003634CD">
            <w:pPr>
              <w:ind w:firstLine="720"/>
              <w:jc w:val="both"/>
            </w:pPr>
            <w:r w:rsidRPr="00FB47D0">
              <w:t>2</w:t>
            </w:r>
          </w:p>
        </w:tc>
      </w:tr>
      <w:tr w:rsidR="00B8077D" w:rsidRPr="00FB47D0" w:rsidTr="003634CD">
        <w:tc>
          <w:tcPr>
            <w:tcW w:w="4585" w:type="dxa"/>
            <w:shd w:val="clear" w:color="auto" w:fill="F2F2F2"/>
          </w:tcPr>
          <w:p w:rsidR="00B8077D" w:rsidRPr="00FB47D0" w:rsidRDefault="00B8077D" w:rsidP="003634CD">
            <w:pPr>
              <w:ind w:firstLine="720"/>
              <w:jc w:val="both"/>
            </w:pPr>
            <w:r w:rsidRPr="00FB47D0">
              <w:t xml:space="preserve">Климатске промене у пољопривреди </w:t>
            </w:r>
          </w:p>
        </w:tc>
        <w:tc>
          <w:tcPr>
            <w:tcW w:w="3240" w:type="dxa"/>
            <w:shd w:val="clear" w:color="auto" w:fill="F2F2F2"/>
          </w:tcPr>
          <w:p w:rsidR="00B8077D" w:rsidRPr="00FB47D0" w:rsidRDefault="00B8077D" w:rsidP="003634CD">
            <w:pPr>
              <w:ind w:firstLine="720"/>
              <w:jc w:val="both"/>
            </w:pPr>
            <w:r w:rsidRPr="00FB47D0">
              <w:t>Пожаревац 24.-25.08.2023</w:t>
            </w:r>
          </w:p>
        </w:tc>
        <w:tc>
          <w:tcPr>
            <w:tcW w:w="2634" w:type="dxa"/>
            <w:shd w:val="clear" w:color="auto" w:fill="F2F2F2"/>
          </w:tcPr>
          <w:p w:rsidR="00B8077D" w:rsidRPr="00FB47D0" w:rsidRDefault="00B8077D" w:rsidP="003634CD">
            <w:pPr>
              <w:ind w:firstLine="720"/>
              <w:jc w:val="both"/>
            </w:pPr>
            <w:r w:rsidRPr="00FB47D0">
              <w:t>2</w:t>
            </w:r>
          </w:p>
        </w:tc>
      </w:tr>
      <w:tr w:rsidR="00B8077D" w:rsidRPr="00FB47D0" w:rsidTr="003634CD">
        <w:tc>
          <w:tcPr>
            <w:tcW w:w="4585" w:type="dxa"/>
            <w:shd w:val="clear" w:color="auto" w:fill="F2F2F2"/>
          </w:tcPr>
          <w:p w:rsidR="00B8077D" w:rsidRPr="00FB47D0" w:rsidRDefault="00B8077D" w:rsidP="003634CD">
            <w:pPr>
              <w:ind w:firstLine="720"/>
              <w:jc w:val="both"/>
            </w:pPr>
            <w:r w:rsidRPr="00FB47D0">
              <w:t>Сајам органске хране</w:t>
            </w:r>
          </w:p>
        </w:tc>
        <w:tc>
          <w:tcPr>
            <w:tcW w:w="3240" w:type="dxa"/>
            <w:shd w:val="clear" w:color="auto" w:fill="F2F2F2"/>
          </w:tcPr>
          <w:p w:rsidR="00B8077D" w:rsidRPr="00FB47D0" w:rsidRDefault="00B8077D" w:rsidP="003634CD">
            <w:pPr>
              <w:ind w:firstLine="720"/>
              <w:jc w:val="both"/>
            </w:pPr>
            <w:r w:rsidRPr="00FB47D0">
              <w:t>Децембар 2022</w:t>
            </w:r>
          </w:p>
        </w:tc>
        <w:tc>
          <w:tcPr>
            <w:tcW w:w="2634" w:type="dxa"/>
            <w:shd w:val="clear" w:color="auto" w:fill="F2F2F2"/>
          </w:tcPr>
          <w:p w:rsidR="00B8077D" w:rsidRPr="00FB47D0" w:rsidRDefault="00B8077D" w:rsidP="003634CD">
            <w:pPr>
              <w:ind w:firstLine="720"/>
              <w:jc w:val="both"/>
            </w:pPr>
            <w:r w:rsidRPr="00FB47D0">
              <w:t>8</w:t>
            </w:r>
          </w:p>
        </w:tc>
      </w:tr>
      <w:tr w:rsidR="00B8077D" w:rsidRPr="00FB47D0" w:rsidTr="003634CD">
        <w:tc>
          <w:tcPr>
            <w:tcW w:w="4585" w:type="dxa"/>
            <w:shd w:val="clear" w:color="auto" w:fill="auto"/>
          </w:tcPr>
          <w:p w:rsidR="00B8077D" w:rsidRPr="00FB47D0" w:rsidRDefault="00B8077D" w:rsidP="003634CD">
            <w:pPr>
              <w:ind w:firstLine="720"/>
              <w:jc w:val="both"/>
            </w:pPr>
            <w:r w:rsidRPr="00FB47D0">
              <w:t>Фестивал вина</w:t>
            </w:r>
          </w:p>
        </w:tc>
        <w:tc>
          <w:tcPr>
            <w:tcW w:w="3240" w:type="dxa"/>
            <w:shd w:val="clear" w:color="auto" w:fill="auto"/>
          </w:tcPr>
          <w:p w:rsidR="00B8077D" w:rsidRPr="00FB47D0" w:rsidRDefault="00B8077D" w:rsidP="003634CD">
            <w:pPr>
              <w:ind w:firstLine="720"/>
              <w:jc w:val="both"/>
            </w:pPr>
            <w:r w:rsidRPr="00FB47D0">
              <w:t>Децембар 2022</w:t>
            </w:r>
          </w:p>
        </w:tc>
        <w:tc>
          <w:tcPr>
            <w:tcW w:w="2634" w:type="dxa"/>
            <w:shd w:val="clear" w:color="auto" w:fill="auto"/>
          </w:tcPr>
          <w:p w:rsidR="00B8077D" w:rsidRPr="00FB47D0" w:rsidRDefault="00B8077D" w:rsidP="003634CD">
            <w:pPr>
              <w:ind w:firstLine="720"/>
              <w:jc w:val="both"/>
            </w:pPr>
            <w:r w:rsidRPr="00FB47D0">
              <w:t>8</w:t>
            </w:r>
          </w:p>
        </w:tc>
      </w:tr>
      <w:tr w:rsidR="00B8077D" w:rsidRPr="00FB47D0" w:rsidTr="003634CD">
        <w:tc>
          <w:tcPr>
            <w:tcW w:w="4585" w:type="dxa"/>
            <w:shd w:val="clear" w:color="auto" w:fill="F2F2F2"/>
          </w:tcPr>
          <w:p w:rsidR="00B8077D" w:rsidRPr="00FB47D0" w:rsidRDefault="00B8077D" w:rsidP="003634CD">
            <w:pPr>
              <w:ind w:firstLine="720"/>
              <w:jc w:val="both"/>
            </w:pPr>
            <w:r w:rsidRPr="00FB47D0">
              <w:t>Сајам хране</w:t>
            </w:r>
          </w:p>
        </w:tc>
        <w:tc>
          <w:tcPr>
            <w:tcW w:w="3240" w:type="dxa"/>
            <w:shd w:val="clear" w:color="auto" w:fill="F2F2F2"/>
          </w:tcPr>
          <w:p w:rsidR="00B8077D" w:rsidRPr="00FB47D0" w:rsidRDefault="00B8077D" w:rsidP="003634CD">
            <w:pPr>
              <w:ind w:firstLine="720"/>
              <w:jc w:val="both"/>
            </w:pPr>
            <w:r w:rsidRPr="00FB47D0">
              <w:t>Мај 2023, Економска школа Сомбор</w:t>
            </w:r>
          </w:p>
        </w:tc>
        <w:tc>
          <w:tcPr>
            <w:tcW w:w="2634" w:type="dxa"/>
            <w:shd w:val="clear" w:color="auto" w:fill="F2F2F2"/>
          </w:tcPr>
          <w:p w:rsidR="00B8077D" w:rsidRPr="00FB47D0" w:rsidRDefault="00B8077D" w:rsidP="003634CD">
            <w:pPr>
              <w:ind w:firstLine="720"/>
              <w:jc w:val="both"/>
            </w:pPr>
            <w:r w:rsidRPr="00FB47D0">
              <w:t>3</w:t>
            </w:r>
          </w:p>
        </w:tc>
      </w:tr>
    </w:tbl>
    <w:p w:rsidR="00B8077D" w:rsidRDefault="00B8077D" w:rsidP="00B8077D">
      <w:pPr>
        <w:rPr>
          <w:rFonts w:hint="eastAsia"/>
        </w:rPr>
      </w:pPr>
    </w:p>
    <w:p w:rsidR="00B8077D" w:rsidRDefault="00B8077D" w:rsidP="00B8077D">
      <w:pPr>
        <w:rPr>
          <w:rFonts w:hint="eastAsia"/>
        </w:rPr>
      </w:pPr>
    </w:p>
    <w:p w:rsidR="00B8077D" w:rsidRPr="00FB47D0" w:rsidRDefault="00B8077D" w:rsidP="00B8077D">
      <w:pPr>
        <w:rPr>
          <w:rFonts w:hint="eastAsia"/>
        </w:rPr>
      </w:pPr>
      <w:r w:rsidRPr="00FB47D0">
        <w:t>Поред наведених акредитованих семинара, стручних скупова и манифестација професори су учествовали и у:</w:t>
      </w:r>
    </w:p>
    <w:p w:rsidR="00B8077D" w:rsidRPr="00FB47D0" w:rsidRDefault="00B8077D" w:rsidP="00B8077D">
      <w:pPr>
        <w:numPr>
          <w:ilvl w:val="0"/>
          <w:numId w:val="36"/>
        </w:numPr>
        <w:suppressAutoHyphens/>
        <w:rPr>
          <w:rFonts w:hint="eastAsia"/>
        </w:rPr>
      </w:pPr>
      <w:r w:rsidRPr="00FB47D0">
        <w:t>промоцији школе: рад на промоцији школе је текао у више смерова. Запослени су активно одлазилi на промоције у основне школе у граду и у насељеним местима у околини. Такође за су  учествовали у изради пропагандног материјала,објавама преко FB, инстаграма, дочеку ученика у школи...</w:t>
      </w:r>
    </w:p>
    <w:p w:rsidR="00B8077D" w:rsidRPr="00FB47D0" w:rsidRDefault="00B8077D" w:rsidP="00B8077D">
      <w:pPr>
        <w:rPr>
          <w:rFonts w:hint="eastAsia"/>
        </w:rPr>
      </w:pPr>
    </w:p>
    <w:p w:rsidR="00B8077D" w:rsidRPr="00FB47D0" w:rsidRDefault="00B8077D" w:rsidP="00B8077D">
      <w:pPr>
        <w:numPr>
          <w:ilvl w:val="0"/>
          <w:numId w:val="36"/>
        </w:numPr>
        <w:suppressAutoHyphens/>
        <w:rPr>
          <w:rFonts w:hint="eastAsia"/>
        </w:rPr>
      </w:pPr>
      <w:r w:rsidRPr="00FB47D0">
        <w:t xml:space="preserve">припремали и водили децу на такмичења покрајинског и републичког нивоа </w:t>
      </w:r>
    </w:p>
    <w:p w:rsidR="00B8077D" w:rsidRPr="00FB47D0" w:rsidRDefault="00B8077D" w:rsidP="00B8077D">
      <w:pPr>
        <w:rPr>
          <w:rFonts w:hint="eastAsia"/>
        </w:rPr>
      </w:pPr>
    </w:p>
    <w:p w:rsidR="00B8077D" w:rsidRPr="00FB47D0" w:rsidRDefault="00B8077D" w:rsidP="00B8077D">
      <w:pPr>
        <w:numPr>
          <w:ilvl w:val="0"/>
          <w:numId w:val="36"/>
        </w:numPr>
        <w:suppressAutoHyphens/>
        <w:rPr>
          <w:rFonts w:hint="eastAsia"/>
        </w:rPr>
      </w:pPr>
      <w:r w:rsidRPr="00FB47D0">
        <w:t>пројекту Државна матура</w:t>
      </w:r>
    </w:p>
    <w:p w:rsidR="00B8077D" w:rsidRPr="00FB47D0" w:rsidRDefault="00B8077D" w:rsidP="00B8077D">
      <w:pPr>
        <w:rPr>
          <w:rFonts w:hint="eastAsia"/>
        </w:rPr>
      </w:pPr>
    </w:p>
    <w:p w:rsidR="00B8077D" w:rsidRPr="00FB47D0" w:rsidRDefault="00B8077D" w:rsidP="00B8077D">
      <w:pPr>
        <w:numPr>
          <w:ilvl w:val="0"/>
          <w:numId w:val="36"/>
        </w:numPr>
        <w:suppressAutoHyphens/>
        <w:rPr>
          <w:rFonts w:hint="eastAsia"/>
        </w:rPr>
      </w:pPr>
      <w:r w:rsidRPr="00FB47D0">
        <w:t>били у посети  ЗЗ "Лалић", Лалић</w:t>
      </w:r>
    </w:p>
    <w:p w:rsidR="00B8077D" w:rsidRPr="00FB47D0" w:rsidRDefault="00B8077D" w:rsidP="00B8077D">
      <w:pPr>
        <w:rPr>
          <w:rFonts w:hint="eastAsia"/>
        </w:rPr>
      </w:pPr>
    </w:p>
    <w:p w:rsidR="00B8077D" w:rsidRPr="00FB47D0" w:rsidRDefault="00B8077D" w:rsidP="00B8077D">
      <w:pPr>
        <w:numPr>
          <w:ilvl w:val="0"/>
          <w:numId w:val="36"/>
        </w:numPr>
        <w:suppressAutoHyphens/>
        <w:rPr>
          <w:rFonts w:hint="eastAsia"/>
        </w:rPr>
      </w:pPr>
      <w:r w:rsidRPr="00FB47D0">
        <w:t>били укључени у пројекте:</w:t>
      </w:r>
    </w:p>
    <w:p w:rsidR="00B8077D" w:rsidRDefault="00B8077D" w:rsidP="00B8077D">
      <w:pPr>
        <w:rPr>
          <w:rFonts w:hint="eastAsia"/>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136"/>
        <w:gridCol w:w="2974"/>
        <w:gridCol w:w="2466"/>
      </w:tblGrid>
      <w:tr w:rsidR="00B8077D" w:rsidRPr="00FB47D0" w:rsidTr="003634CD">
        <w:tc>
          <w:tcPr>
            <w:tcW w:w="4585" w:type="dxa"/>
            <w:shd w:val="clear" w:color="auto" w:fill="auto"/>
          </w:tcPr>
          <w:p w:rsidR="00B8077D" w:rsidRPr="00FB47D0" w:rsidRDefault="00B8077D" w:rsidP="003634CD">
            <w:pPr>
              <w:rPr>
                <w:rFonts w:hint="eastAsia"/>
                <w:b/>
                <w:bCs/>
              </w:rPr>
            </w:pPr>
            <w:r w:rsidRPr="00FB47D0">
              <w:rPr>
                <w:b/>
                <w:bCs/>
              </w:rPr>
              <w:t>Назив пројекта</w:t>
            </w:r>
          </w:p>
        </w:tc>
        <w:tc>
          <w:tcPr>
            <w:tcW w:w="3240" w:type="dxa"/>
            <w:shd w:val="clear" w:color="auto" w:fill="auto"/>
          </w:tcPr>
          <w:p w:rsidR="00B8077D" w:rsidRPr="00FB47D0" w:rsidRDefault="00B8077D" w:rsidP="003634CD">
            <w:pPr>
              <w:rPr>
                <w:rFonts w:hint="eastAsia"/>
                <w:b/>
                <w:bCs/>
              </w:rPr>
            </w:pPr>
            <w:r w:rsidRPr="00FB47D0">
              <w:rPr>
                <w:b/>
                <w:bCs/>
              </w:rPr>
              <w:t>Датум и мессто реализације</w:t>
            </w:r>
          </w:p>
        </w:tc>
        <w:tc>
          <w:tcPr>
            <w:tcW w:w="2634" w:type="dxa"/>
            <w:shd w:val="clear" w:color="auto" w:fill="auto"/>
          </w:tcPr>
          <w:p w:rsidR="00B8077D" w:rsidRPr="00FB47D0" w:rsidRDefault="00B8077D" w:rsidP="003634CD">
            <w:pPr>
              <w:rPr>
                <w:rFonts w:hint="eastAsia"/>
                <w:b/>
                <w:bCs/>
              </w:rPr>
            </w:pPr>
            <w:r w:rsidRPr="00FB47D0">
              <w:rPr>
                <w:b/>
                <w:bCs/>
              </w:rPr>
              <w:t>Број професора реализатора</w:t>
            </w:r>
          </w:p>
        </w:tc>
      </w:tr>
      <w:tr w:rsidR="00B8077D" w:rsidRPr="00FB47D0" w:rsidTr="003634CD">
        <w:tc>
          <w:tcPr>
            <w:tcW w:w="4585" w:type="dxa"/>
            <w:shd w:val="clear" w:color="auto" w:fill="auto"/>
          </w:tcPr>
          <w:p w:rsidR="00B8077D" w:rsidRPr="00FB47D0" w:rsidRDefault="00B8077D" w:rsidP="003634CD">
            <w:pPr>
              <w:rPr>
                <w:rFonts w:hint="eastAsia"/>
              </w:rPr>
            </w:pPr>
            <w:r w:rsidRPr="00FB47D0">
              <w:t>Парципативно буџетирање средњих школа</w:t>
            </w:r>
          </w:p>
        </w:tc>
        <w:tc>
          <w:tcPr>
            <w:tcW w:w="3240" w:type="dxa"/>
            <w:shd w:val="clear" w:color="auto" w:fill="auto"/>
          </w:tcPr>
          <w:p w:rsidR="00B8077D" w:rsidRPr="00FB47D0" w:rsidRDefault="00B8077D" w:rsidP="003634CD">
            <w:pPr>
              <w:rPr>
                <w:rFonts w:hint="eastAsia"/>
              </w:rPr>
            </w:pPr>
            <w:r w:rsidRPr="00FB47D0">
              <w:t>Током школске године</w:t>
            </w:r>
          </w:p>
        </w:tc>
        <w:tc>
          <w:tcPr>
            <w:tcW w:w="2634" w:type="dxa"/>
            <w:shd w:val="clear" w:color="auto" w:fill="auto"/>
          </w:tcPr>
          <w:p w:rsidR="00B8077D" w:rsidRPr="00FB47D0" w:rsidRDefault="00B8077D" w:rsidP="003634CD">
            <w:pPr>
              <w:rPr>
                <w:rFonts w:hint="eastAsia"/>
              </w:rPr>
            </w:pPr>
            <w:r w:rsidRPr="00FB47D0">
              <w:t>1 у сарадњи са ученицима</w:t>
            </w:r>
          </w:p>
        </w:tc>
      </w:tr>
      <w:tr w:rsidR="00B8077D" w:rsidRPr="00FB47D0" w:rsidTr="003634CD">
        <w:trPr>
          <w:trHeight w:val="733"/>
        </w:trPr>
        <w:tc>
          <w:tcPr>
            <w:tcW w:w="4585" w:type="dxa"/>
            <w:shd w:val="clear" w:color="auto" w:fill="F2F2F2"/>
          </w:tcPr>
          <w:p w:rsidR="00B8077D" w:rsidRPr="00FB47D0" w:rsidRDefault="00B8077D" w:rsidP="003634CD">
            <w:pPr>
              <w:rPr>
                <w:rFonts w:hint="eastAsia"/>
              </w:rPr>
            </w:pPr>
            <w:r w:rsidRPr="00FB47D0">
              <w:t>Баци , рециклирај , донирај</w:t>
            </w:r>
          </w:p>
        </w:tc>
        <w:tc>
          <w:tcPr>
            <w:tcW w:w="3240" w:type="dxa"/>
            <w:shd w:val="clear" w:color="auto" w:fill="F2F2F2"/>
          </w:tcPr>
          <w:p w:rsidR="00B8077D" w:rsidRPr="00FB47D0" w:rsidRDefault="00B8077D" w:rsidP="003634CD">
            <w:pPr>
              <w:rPr>
                <w:rFonts w:hint="eastAsia"/>
              </w:rPr>
            </w:pPr>
            <w:r w:rsidRPr="00FB47D0">
              <w:t>Током школске године</w:t>
            </w:r>
          </w:p>
        </w:tc>
        <w:tc>
          <w:tcPr>
            <w:tcW w:w="2634" w:type="dxa"/>
            <w:shd w:val="clear" w:color="auto" w:fill="F2F2F2"/>
          </w:tcPr>
          <w:p w:rsidR="00B8077D" w:rsidRPr="00FB47D0" w:rsidRDefault="00B8077D" w:rsidP="003634CD">
            <w:pPr>
              <w:rPr>
                <w:rFonts w:hint="eastAsia"/>
              </w:rPr>
            </w:pPr>
            <w:r w:rsidRPr="00FB47D0">
              <w:t>1 у сарадњи са ученицима и запосленима школе</w:t>
            </w:r>
          </w:p>
        </w:tc>
      </w:tr>
    </w:tbl>
    <w:p w:rsidR="00B8077D" w:rsidRDefault="00B8077D" w:rsidP="00B8077D">
      <w:pPr>
        <w:rPr>
          <w:rFonts w:hint="eastAsia"/>
        </w:rPr>
      </w:pPr>
    </w:p>
    <w:p w:rsidR="00B8077D" w:rsidRDefault="00B8077D" w:rsidP="00B8077D">
      <w:pPr>
        <w:rPr>
          <w:rFonts w:hint="eastAsia"/>
        </w:rPr>
      </w:pPr>
    </w:p>
    <w:p w:rsidR="00B8077D" w:rsidRPr="00FB47D0" w:rsidRDefault="00B8077D" w:rsidP="00B8077D">
      <w:pPr>
        <w:rPr>
          <w:rFonts w:hint="eastAsia"/>
        </w:rPr>
      </w:pPr>
    </w:p>
    <w:p w:rsidR="00B8077D" w:rsidRDefault="00B8077D" w:rsidP="00B8077D">
      <w:pPr>
        <w:ind w:left="720"/>
        <w:jc w:val="both"/>
      </w:pPr>
      <w:r>
        <w:t>Ове школске године донети су следећи правилници:</w:t>
      </w:r>
    </w:p>
    <w:p w:rsidR="00B8077D" w:rsidRDefault="00B8077D" w:rsidP="00B8077D">
      <w:pPr>
        <w:ind w:left="720"/>
        <w:jc w:val="both"/>
      </w:pPr>
    </w:p>
    <w:p w:rsidR="00B8077D" w:rsidRDefault="00B8077D" w:rsidP="00B8077D">
      <w:pPr>
        <w:numPr>
          <w:ilvl w:val="0"/>
          <w:numId w:val="42"/>
        </w:numPr>
        <w:suppressAutoHyphens/>
        <w:jc w:val="both"/>
      </w:pPr>
      <w:r>
        <w:t>Правилник о оцењивању ученика у средњем образовању и васпитању; Службени гласник 95/2022.</w:t>
      </w:r>
    </w:p>
    <w:p w:rsidR="00B8077D" w:rsidRDefault="00B8077D" w:rsidP="00B8077D">
      <w:pPr>
        <w:numPr>
          <w:ilvl w:val="0"/>
          <w:numId w:val="42"/>
        </w:numPr>
        <w:suppressAutoHyphens/>
        <w:jc w:val="both"/>
      </w:pPr>
      <w:r>
        <w:t>Усвојен је Закон о безбедности и здрављу на раду; Службени гласник 31/2023.</w:t>
      </w:r>
    </w:p>
    <w:p w:rsidR="00B8077D" w:rsidRDefault="00B8077D" w:rsidP="00B8077D">
      <w:pPr>
        <w:numPr>
          <w:ilvl w:val="0"/>
          <w:numId w:val="42"/>
        </w:numPr>
        <w:suppressAutoHyphens/>
        <w:jc w:val="both"/>
      </w:pPr>
      <w:r>
        <w:lastRenderedPageBreak/>
        <w:t>Измене и допуне правилника о критеријумима и стандардима за финансирање установе која обавља делатност средњег образовања и васпитања; Службени гласник 93/2022. и 71/2023.</w:t>
      </w:r>
    </w:p>
    <w:p w:rsidR="00B8077D" w:rsidRPr="00F43665" w:rsidRDefault="00B8077D" w:rsidP="00B8077D">
      <w:pPr>
        <w:numPr>
          <w:ilvl w:val="0"/>
          <w:numId w:val="42"/>
        </w:numPr>
        <w:suppressAutoHyphens/>
        <w:jc w:val="both"/>
      </w:pPr>
      <w:r>
        <w:t>Правилник о програму наставе и учења општеобразованих предмета у стручним школама; Службени гласних 7/2023.</w:t>
      </w:r>
    </w:p>
    <w:p w:rsidR="00B8077D" w:rsidRPr="00F43665" w:rsidRDefault="00B8077D" w:rsidP="00B8077D">
      <w:pPr>
        <w:ind w:left="720"/>
        <w:jc w:val="both"/>
      </w:pPr>
    </w:p>
    <w:p w:rsidR="00B8077D" w:rsidRDefault="00B8077D" w:rsidP="00B8077D">
      <w:pPr>
        <w:ind w:firstLine="360"/>
        <w:jc w:val="both"/>
      </w:pPr>
      <w:r w:rsidRPr="00F43665">
        <w:t>Школа ће и даље наставити да прати новине у правном погледу и да по потреби доноси своје правилнике како би функционисање на свим нивоима било на високом нивоу.</w:t>
      </w:r>
    </w:p>
    <w:p w:rsidR="00B8077D" w:rsidRDefault="00B8077D" w:rsidP="00B8077D">
      <w:pPr>
        <w:ind w:left="720"/>
        <w:jc w:val="both"/>
      </w:pPr>
    </w:p>
    <w:p w:rsidR="00B8077D" w:rsidRDefault="00B8077D" w:rsidP="00B8077D">
      <w:pPr>
        <w:ind w:left="720"/>
        <w:jc w:val="both"/>
      </w:pPr>
    </w:p>
    <w:p w:rsidR="00B8077D" w:rsidRDefault="00B8077D" w:rsidP="00B8077D">
      <w:pPr>
        <w:ind w:left="720"/>
        <w:jc w:val="both"/>
      </w:pPr>
    </w:p>
    <w:p w:rsidR="00B8077D" w:rsidRPr="00CB151E" w:rsidRDefault="00B8077D" w:rsidP="00B8077D">
      <w:pPr>
        <w:rPr>
          <w:lang w:val="sr-Cyrl-BA"/>
        </w:rPr>
      </w:pPr>
    </w:p>
    <w:p w:rsidR="00B8077D" w:rsidRPr="00CB151E" w:rsidRDefault="00B8077D" w:rsidP="00B8077D">
      <w:pPr>
        <w:rPr>
          <w:lang w:val="sr-Cyrl-BA"/>
        </w:rPr>
      </w:pPr>
      <w:r w:rsidRPr="00CB151E">
        <w:rPr>
          <w:lang w:val="sr-Cyrl-BA"/>
        </w:rPr>
        <w:t xml:space="preserve">   ТИЈАНА СКОКИЋ</w:t>
      </w:r>
    </w:p>
    <w:p w:rsidR="00B8077D" w:rsidRPr="001D1443" w:rsidRDefault="00B8077D" w:rsidP="00B8077D">
      <w:pPr>
        <w:pStyle w:val="ListParagraph"/>
        <w:ind w:left="0"/>
        <w:rPr>
          <w:sz w:val="24"/>
          <w:szCs w:val="24"/>
        </w:rPr>
      </w:pPr>
    </w:p>
    <w:p w:rsidR="00B8077D" w:rsidRPr="008E660B" w:rsidRDefault="00B8077D" w:rsidP="00B8077D">
      <w:pPr>
        <w:pStyle w:val="ListParagraph"/>
        <w:ind w:left="0"/>
        <w:jc w:val="both"/>
        <w:rPr>
          <w:sz w:val="24"/>
          <w:szCs w:val="24"/>
          <w:lang/>
        </w:rPr>
      </w:pPr>
    </w:p>
    <w:p w:rsidR="00B8077D" w:rsidRDefault="00B8077D" w:rsidP="00B8077D">
      <w:pPr>
        <w:pStyle w:val="ListParagraph"/>
        <w:ind w:left="0"/>
        <w:jc w:val="both"/>
        <w:rPr>
          <w:b/>
          <w:bCs/>
          <w:sz w:val="28"/>
          <w:szCs w:val="28"/>
          <w:lang/>
        </w:rPr>
      </w:pPr>
      <w:r>
        <w:rPr>
          <w:b/>
          <w:bCs/>
          <w:sz w:val="28"/>
          <w:szCs w:val="28"/>
          <w:lang/>
        </w:rPr>
        <w:t>5.Праћење примене наученог на семинарима у сарадњи са тимом за међупредметне компетенције и предузетништво</w:t>
      </w:r>
    </w:p>
    <w:p w:rsidR="00B8077D" w:rsidRDefault="00B8077D" w:rsidP="00B8077D">
      <w:pPr>
        <w:pStyle w:val="ListParagraph"/>
        <w:ind w:left="0"/>
        <w:jc w:val="both"/>
        <w:rPr>
          <w:sz w:val="24"/>
          <w:szCs w:val="24"/>
          <w:lang/>
        </w:rPr>
      </w:pPr>
    </w:p>
    <w:p w:rsidR="00B8077D" w:rsidRDefault="00B8077D" w:rsidP="00B8077D">
      <w:pPr>
        <w:pStyle w:val="ListParagraph"/>
        <w:ind w:left="0"/>
        <w:jc w:val="both"/>
        <w:rPr>
          <w:sz w:val="24"/>
          <w:szCs w:val="24"/>
          <w:lang/>
        </w:rPr>
      </w:pPr>
      <w:r>
        <w:rPr>
          <w:sz w:val="24"/>
          <w:szCs w:val="24"/>
          <w:lang/>
        </w:rPr>
        <w:tab/>
        <w:t>Овај начин праћења се  реализује одржавањем огледних, угледних и сарадничких часова. Као и посетама запослених тим часовима ,пошто професионални развој укључује размену искуства, знања,повратну информацију, евалуацију активности . Запослени су реализовали час пројектне наставе и то:</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71"/>
        <w:gridCol w:w="2826"/>
        <w:gridCol w:w="2779"/>
      </w:tblGrid>
      <w:tr w:rsidR="00B8077D" w:rsidRPr="000D3B9E" w:rsidTr="003634CD">
        <w:tc>
          <w:tcPr>
            <w:tcW w:w="4362" w:type="dxa"/>
            <w:shd w:val="clear" w:color="auto" w:fill="auto"/>
          </w:tcPr>
          <w:p w:rsidR="00B8077D" w:rsidRPr="000D3B9E" w:rsidRDefault="00B8077D" w:rsidP="003634CD">
            <w:pPr>
              <w:pStyle w:val="ListParagraph"/>
              <w:spacing w:after="0" w:line="240" w:lineRule="auto"/>
              <w:ind w:left="0"/>
              <w:jc w:val="center"/>
              <w:rPr>
                <w:b/>
                <w:bCs/>
                <w:sz w:val="24"/>
                <w:szCs w:val="24"/>
                <w:lang/>
              </w:rPr>
            </w:pPr>
            <w:r w:rsidRPr="000D3B9E">
              <w:rPr>
                <w:b/>
                <w:bCs/>
                <w:sz w:val="24"/>
                <w:szCs w:val="24"/>
                <w:lang/>
              </w:rPr>
              <w:t>Назив часа</w:t>
            </w:r>
          </w:p>
        </w:tc>
        <w:tc>
          <w:tcPr>
            <w:tcW w:w="3089" w:type="dxa"/>
            <w:shd w:val="clear" w:color="auto" w:fill="auto"/>
          </w:tcPr>
          <w:p w:rsidR="00B8077D" w:rsidRPr="000D3B9E" w:rsidRDefault="00B8077D" w:rsidP="003634CD">
            <w:pPr>
              <w:pStyle w:val="ListParagraph"/>
              <w:spacing w:after="0" w:line="240" w:lineRule="auto"/>
              <w:ind w:left="0"/>
              <w:jc w:val="center"/>
              <w:rPr>
                <w:b/>
                <w:bCs/>
                <w:sz w:val="24"/>
                <w:szCs w:val="24"/>
                <w:lang/>
              </w:rPr>
            </w:pPr>
            <w:r w:rsidRPr="000D3B9E">
              <w:rPr>
                <w:b/>
                <w:bCs/>
                <w:sz w:val="24"/>
                <w:szCs w:val="24"/>
                <w:lang/>
              </w:rPr>
              <w:t>Разред</w:t>
            </w:r>
          </w:p>
        </w:tc>
        <w:tc>
          <w:tcPr>
            <w:tcW w:w="3008" w:type="dxa"/>
            <w:shd w:val="clear" w:color="auto" w:fill="auto"/>
          </w:tcPr>
          <w:p w:rsidR="00B8077D" w:rsidRPr="000D3B9E" w:rsidRDefault="00B8077D" w:rsidP="003634CD">
            <w:pPr>
              <w:pStyle w:val="ListParagraph"/>
              <w:spacing w:after="0" w:line="240" w:lineRule="auto"/>
              <w:ind w:left="0"/>
              <w:jc w:val="center"/>
              <w:rPr>
                <w:b/>
                <w:bCs/>
                <w:sz w:val="24"/>
                <w:szCs w:val="24"/>
                <w:lang/>
              </w:rPr>
            </w:pPr>
          </w:p>
        </w:tc>
      </w:tr>
      <w:tr w:rsidR="00B8077D" w:rsidRPr="000D3B9E" w:rsidTr="003634CD">
        <w:tc>
          <w:tcPr>
            <w:tcW w:w="4362" w:type="dxa"/>
            <w:shd w:val="clear" w:color="auto" w:fill="F2F2F2"/>
          </w:tcPr>
          <w:p w:rsidR="00B8077D" w:rsidRPr="000D3B9E" w:rsidRDefault="00B8077D" w:rsidP="003634CD">
            <w:pPr>
              <w:pStyle w:val="ListParagraph"/>
              <w:spacing w:after="0" w:line="240" w:lineRule="auto"/>
              <w:ind w:left="0"/>
              <w:rPr>
                <w:b/>
                <w:bCs/>
                <w:sz w:val="24"/>
                <w:szCs w:val="24"/>
                <w:lang/>
              </w:rPr>
            </w:pPr>
            <w:r w:rsidRPr="000D3B9E">
              <w:rPr>
                <w:sz w:val="24"/>
                <w:szCs w:val="24"/>
                <w:lang/>
              </w:rPr>
              <w:t>Божић и Немачкој и код нас</w:t>
            </w:r>
          </w:p>
        </w:tc>
        <w:tc>
          <w:tcPr>
            <w:tcW w:w="3089" w:type="dxa"/>
            <w:shd w:val="clear" w:color="auto" w:fill="F2F2F2"/>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Ученици других разреда</w:t>
            </w:r>
          </w:p>
        </w:tc>
        <w:tc>
          <w:tcPr>
            <w:tcW w:w="3008" w:type="dxa"/>
            <w:shd w:val="clear" w:color="auto" w:fill="F2F2F2"/>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Децембар 2021</w:t>
            </w:r>
          </w:p>
        </w:tc>
      </w:tr>
      <w:tr w:rsidR="00B8077D" w:rsidRPr="000D3B9E" w:rsidTr="003634CD">
        <w:tc>
          <w:tcPr>
            <w:tcW w:w="4362" w:type="dxa"/>
            <w:shd w:val="clear" w:color="auto" w:fill="auto"/>
          </w:tcPr>
          <w:p w:rsidR="00B8077D" w:rsidRPr="000D3B9E" w:rsidRDefault="00B8077D" w:rsidP="003634CD">
            <w:pPr>
              <w:pStyle w:val="ListParagraph"/>
              <w:spacing w:after="0" w:line="240" w:lineRule="auto"/>
              <w:ind w:left="0"/>
              <w:rPr>
                <w:sz w:val="24"/>
                <w:szCs w:val="24"/>
                <w:lang/>
              </w:rPr>
            </w:pPr>
            <w:r w:rsidRPr="000D3B9E">
              <w:rPr>
                <w:sz w:val="24"/>
                <w:szCs w:val="24"/>
                <w:lang/>
              </w:rPr>
              <w:t xml:space="preserve">Примена процентног рачуна </w:t>
            </w:r>
          </w:p>
        </w:tc>
        <w:tc>
          <w:tcPr>
            <w:tcW w:w="3089" w:type="dxa"/>
            <w:shd w:val="clear" w:color="auto" w:fill="auto"/>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I-2</w:t>
            </w:r>
          </w:p>
        </w:tc>
        <w:tc>
          <w:tcPr>
            <w:tcW w:w="3008" w:type="dxa"/>
            <w:shd w:val="clear" w:color="auto" w:fill="auto"/>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 xml:space="preserve">Новембар </w:t>
            </w:r>
            <w:r w:rsidRPr="000D3B9E">
              <w:rPr>
                <w:sz w:val="24"/>
                <w:szCs w:val="24"/>
                <w:lang/>
              </w:rPr>
              <w:t>2021</w:t>
            </w:r>
          </w:p>
        </w:tc>
      </w:tr>
      <w:tr w:rsidR="00B8077D" w:rsidRPr="000D3B9E" w:rsidTr="003634CD">
        <w:trPr>
          <w:trHeight w:val="733"/>
        </w:trPr>
        <w:tc>
          <w:tcPr>
            <w:tcW w:w="4362" w:type="dxa"/>
            <w:shd w:val="clear" w:color="auto" w:fill="F2F2F2"/>
          </w:tcPr>
          <w:p w:rsidR="00B8077D" w:rsidRPr="000D3B9E" w:rsidRDefault="00B8077D" w:rsidP="003634CD">
            <w:pPr>
              <w:pStyle w:val="ListParagraph"/>
              <w:spacing w:after="0" w:line="240" w:lineRule="auto"/>
              <w:ind w:left="0"/>
              <w:rPr>
                <w:sz w:val="24"/>
                <w:szCs w:val="24"/>
                <w:lang/>
              </w:rPr>
            </w:pPr>
            <w:r w:rsidRPr="000D3B9E">
              <w:rPr>
                <w:sz w:val="24"/>
                <w:szCs w:val="24"/>
                <w:lang/>
              </w:rPr>
              <w:t>Правилна исхрана</w:t>
            </w:r>
          </w:p>
        </w:tc>
        <w:tc>
          <w:tcPr>
            <w:tcW w:w="3089" w:type="dxa"/>
            <w:shd w:val="clear" w:color="auto" w:fill="F2F2F2"/>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III-3</w:t>
            </w:r>
          </w:p>
        </w:tc>
        <w:tc>
          <w:tcPr>
            <w:tcW w:w="3008" w:type="dxa"/>
            <w:shd w:val="clear" w:color="auto" w:fill="F2F2F2"/>
          </w:tcPr>
          <w:p w:rsidR="00B8077D" w:rsidRPr="000D3B9E" w:rsidRDefault="00B8077D" w:rsidP="003634CD">
            <w:pPr>
              <w:pStyle w:val="ListParagraph"/>
              <w:spacing w:after="0" w:line="240" w:lineRule="auto"/>
              <w:ind w:left="0"/>
              <w:jc w:val="center"/>
              <w:rPr>
                <w:sz w:val="24"/>
                <w:szCs w:val="24"/>
                <w:lang/>
              </w:rPr>
            </w:pPr>
            <w:r w:rsidRPr="000D3B9E">
              <w:rPr>
                <w:sz w:val="24"/>
                <w:szCs w:val="24"/>
                <w:lang/>
              </w:rPr>
              <w:t>Октобар 2022</w:t>
            </w:r>
          </w:p>
        </w:tc>
      </w:tr>
    </w:tbl>
    <w:p w:rsidR="00B8077D" w:rsidRDefault="00B8077D" w:rsidP="00B8077D">
      <w:pPr>
        <w:pStyle w:val="ListParagraph"/>
        <w:ind w:left="0"/>
        <w:jc w:val="both"/>
        <w:rPr>
          <w:sz w:val="24"/>
          <w:szCs w:val="24"/>
          <w:lang/>
        </w:rPr>
      </w:pPr>
    </w:p>
    <w:p w:rsidR="00B8077D" w:rsidRPr="001A54F3" w:rsidRDefault="00B8077D" w:rsidP="00B8077D">
      <w:pPr>
        <w:pStyle w:val="ListParagraph"/>
        <w:ind w:left="0"/>
        <w:jc w:val="both"/>
        <w:rPr>
          <w:sz w:val="24"/>
          <w:szCs w:val="24"/>
          <w:lang/>
        </w:rPr>
      </w:pPr>
    </w:p>
    <w:p w:rsidR="00B8077D" w:rsidRDefault="00B8077D" w:rsidP="00B8077D">
      <w:pPr>
        <w:pStyle w:val="ListParagraph"/>
        <w:ind w:left="0"/>
        <w:jc w:val="both"/>
        <w:rPr>
          <w:b/>
          <w:bCs/>
          <w:sz w:val="28"/>
          <w:szCs w:val="28"/>
          <w:lang/>
        </w:rPr>
      </w:pPr>
      <w:bookmarkStart w:id="2" w:name="_Hlk81052549"/>
      <w:r>
        <w:rPr>
          <w:b/>
          <w:bCs/>
          <w:sz w:val="28"/>
          <w:szCs w:val="28"/>
          <w:lang/>
        </w:rPr>
        <w:t>6.Анализа плана професионалног развоја запослених</w:t>
      </w:r>
    </w:p>
    <w:bookmarkEnd w:id="2"/>
    <w:p w:rsidR="00B8077D" w:rsidRDefault="00B8077D" w:rsidP="00B8077D">
      <w:pPr>
        <w:pStyle w:val="ListParagraph"/>
        <w:spacing w:after="80"/>
        <w:jc w:val="both"/>
        <w:rPr>
          <w:sz w:val="24"/>
          <w:szCs w:val="24"/>
          <w:lang/>
        </w:rPr>
      </w:pPr>
      <w:r>
        <w:rPr>
          <w:sz w:val="24"/>
          <w:szCs w:val="24"/>
          <w:lang/>
        </w:rPr>
        <w:t>Ова активност се реализовала пред крај школске године на једном од састанака.Уочено је да је потребно више стручних семинара, који су окренути  нашим образовним профилима.Такође жеља великог дела запослених су семинари који обрађују васпитни рад са младима.Ту су и едукативне радионице везане за вршњачко насиље ,психолошке подршке , дигиталну наставу</w:t>
      </w:r>
    </w:p>
    <w:p w:rsidR="00B8077D" w:rsidRDefault="00B8077D" w:rsidP="00B8077D">
      <w:pPr>
        <w:pStyle w:val="ListParagraph"/>
        <w:spacing w:after="80"/>
        <w:jc w:val="both"/>
        <w:rPr>
          <w:sz w:val="24"/>
          <w:szCs w:val="24"/>
          <w:lang/>
        </w:rPr>
      </w:pPr>
      <w:r>
        <w:rPr>
          <w:sz w:val="24"/>
          <w:szCs w:val="24"/>
          <w:lang/>
        </w:rPr>
        <w:t>Запослени су планирали и реализацију угледног часа . То је остварено  у мањој мери.</w:t>
      </w:r>
    </w:p>
    <w:p w:rsidR="00B8077D" w:rsidRDefault="00B8077D" w:rsidP="00B8077D">
      <w:pPr>
        <w:pStyle w:val="ListParagraph"/>
        <w:spacing w:after="80"/>
        <w:ind w:left="0"/>
        <w:jc w:val="both"/>
        <w:rPr>
          <w:sz w:val="24"/>
          <w:szCs w:val="24"/>
          <w:lang/>
        </w:rPr>
      </w:pPr>
    </w:p>
    <w:p w:rsidR="00B8077D" w:rsidRPr="00EE3A76" w:rsidRDefault="00B8077D" w:rsidP="00B8077D">
      <w:pPr>
        <w:pStyle w:val="ListParagraph"/>
        <w:spacing w:after="80"/>
        <w:ind w:left="0"/>
        <w:jc w:val="both"/>
        <w:rPr>
          <w:b/>
          <w:bCs/>
          <w:sz w:val="28"/>
          <w:szCs w:val="28"/>
          <w:lang/>
        </w:rPr>
      </w:pPr>
      <w:r>
        <w:rPr>
          <w:b/>
          <w:bCs/>
          <w:sz w:val="28"/>
          <w:szCs w:val="28"/>
          <w:lang/>
        </w:rPr>
        <w:t>7.</w:t>
      </w:r>
      <w:r>
        <w:rPr>
          <w:b/>
          <w:bCs/>
          <w:sz w:val="28"/>
          <w:szCs w:val="28"/>
          <w:lang/>
        </w:rPr>
        <w:t>A</w:t>
      </w:r>
      <w:r>
        <w:rPr>
          <w:b/>
          <w:bCs/>
          <w:sz w:val="28"/>
          <w:szCs w:val="28"/>
          <w:lang/>
        </w:rPr>
        <w:t>журирање базе података стручног усавршавања</w:t>
      </w:r>
    </w:p>
    <w:p w:rsidR="00B8077D" w:rsidRDefault="00B8077D" w:rsidP="00B8077D">
      <w:pPr>
        <w:pStyle w:val="ListParagraph"/>
        <w:ind w:left="0" w:firstLine="360"/>
        <w:jc w:val="both"/>
        <w:rPr>
          <w:sz w:val="24"/>
          <w:szCs w:val="24"/>
          <w:lang/>
        </w:rPr>
      </w:pPr>
      <w:r w:rsidRPr="00812BE6">
        <w:rPr>
          <w:sz w:val="24"/>
          <w:szCs w:val="24"/>
          <w:lang/>
        </w:rPr>
        <w:lastRenderedPageBreak/>
        <w:t>Ова активност се реализовала током школске године</w:t>
      </w:r>
      <w:r>
        <w:rPr>
          <w:sz w:val="24"/>
          <w:szCs w:val="24"/>
          <w:lang/>
        </w:rPr>
        <w:t xml:space="preserve"> у континуитету, тако што су запослени обавештавали неког од члановима тима о посећеним семинарима(назив, време и место реализације, бодови и комптетенције) , потом су добијени подаци уношени у постојећу базу.</w:t>
      </w:r>
    </w:p>
    <w:p w:rsidR="00B8077D" w:rsidRPr="00812BE6" w:rsidRDefault="00B8077D" w:rsidP="00B8077D">
      <w:pPr>
        <w:pStyle w:val="ListParagraph"/>
        <w:ind w:left="0"/>
        <w:jc w:val="both"/>
        <w:rPr>
          <w:sz w:val="24"/>
          <w:szCs w:val="24"/>
          <w:lang/>
        </w:rPr>
      </w:pPr>
    </w:p>
    <w:p w:rsidR="00B8077D" w:rsidRPr="0055337E" w:rsidRDefault="00B8077D" w:rsidP="00B8077D">
      <w:pPr>
        <w:pStyle w:val="ListParagraph"/>
        <w:ind w:left="0"/>
        <w:jc w:val="both"/>
        <w:rPr>
          <w:b/>
          <w:bCs/>
          <w:sz w:val="28"/>
          <w:szCs w:val="28"/>
          <w:lang/>
        </w:rPr>
      </w:pPr>
    </w:p>
    <w:p w:rsidR="00B8077D" w:rsidRDefault="00B8077D" w:rsidP="00B8077D">
      <w:pPr>
        <w:pStyle w:val="ListParagraph"/>
        <w:ind w:left="0"/>
        <w:jc w:val="both"/>
        <w:rPr>
          <w:b/>
          <w:bCs/>
          <w:sz w:val="28"/>
          <w:szCs w:val="28"/>
          <w:lang/>
        </w:rPr>
      </w:pPr>
      <w:r>
        <w:rPr>
          <w:b/>
          <w:bCs/>
          <w:sz w:val="28"/>
          <w:szCs w:val="28"/>
          <w:lang/>
        </w:rPr>
        <w:t>8.Анализа портфолиа запослених</w:t>
      </w:r>
    </w:p>
    <w:p w:rsidR="00B8077D" w:rsidRDefault="00B8077D" w:rsidP="00B8077D">
      <w:pPr>
        <w:pStyle w:val="ListParagraph"/>
        <w:ind w:left="0"/>
        <w:jc w:val="both"/>
        <w:rPr>
          <w:rFonts w:ascii="Oxygen" w:hAnsi="Oxygen"/>
          <w:color w:val="555555"/>
          <w:spacing w:val="3"/>
          <w:sz w:val="21"/>
          <w:szCs w:val="21"/>
          <w:shd w:val="clear" w:color="auto" w:fill="FFFFFF"/>
        </w:rPr>
      </w:pPr>
      <w:r>
        <w:rPr>
          <w:rStyle w:val="Emphasis"/>
          <w:rFonts w:cs="Calibri"/>
          <w:b/>
          <w:bCs/>
          <w:color w:val="333333"/>
          <w:spacing w:val="3"/>
          <w:sz w:val="21"/>
          <w:szCs w:val="21"/>
          <w:shd w:val="clear" w:color="auto" w:fill="FFFFFF"/>
          <w:lang/>
        </w:rPr>
        <w:t>Ф</w:t>
      </w:r>
      <w:r>
        <w:rPr>
          <w:rStyle w:val="Emphasis"/>
          <w:rFonts w:cs="Calibri"/>
          <w:b/>
          <w:bCs/>
          <w:color w:val="333333"/>
          <w:spacing w:val="3"/>
          <w:sz w:val="21"/>
          <w:szCs w:val="21"/>
          <w:shd w:val="clear" w:color="auto" w:fill="FFFFFF"/>
        </w:rPr>
        <w:t>ункција</w:t>
      </w:r>
      <w:r>
        <w:rPr>
          <w:rStyle w:val="Emphasis"/>
          <w:rFonts w:ascii="Oxygen" w:hAnsi="Oxygen"/>
          <w:b/>
          <w:bCs/>
          <w:color w:val="333333"/>
          <w:spacing w:val="3"/>
          <w:sz w:val="21"/>
          <w:szCs w:val="21"/>
          <w:shd w:val="clear" w:color="auto" w:fill="FFFFFF"/>
        </w:rPr>
        <w:t xml:space="preserve"> </w:t>
      </w:r>
      <w:r>
        <w:rPr>
          <w:rStyle w:val="Emphasis"/>
          <w:rFonts w:cs="Calibri"/>
          <w:b/>
          <w:bCs/>
          <w:color w:val="333333"/>
          <w:spacing w:val="3"/>
          <w:sz w:val="21"/>
          <w:szCs w:val="21"/>
          <w:shd w:val="clear" w:color="auto" w:fill="FFFFFF"/>
        </w:rPr>
        <w:t>портфолиа</w:t>
      </w:r>
      <w:r>
        <w:rPr>
          <w:rStyle w:val="Emphasis"/>
          <w:b/>
          <w:bCs/>
          <w:color w:val="333333"/>
          <w:spacing w:val="3"/>
          <w:sz w:val="21"/>
          <w:szCs w:val="21"/>
          <w:shd w:val="clear" w:color="auto" w:fill="FFFFFF"/>
          <w:lang/>
        </w:rPr>
        <w:t xml:space="preserve"> је </w:t>
      </w:r>
      <w:r>
        <w:rPr>
          <w:rFonts w:cs="Calibri"/>
          <w:color w:val="555555"/>
          <w:spacing w:val="3"/>
          <w:sz w:val="21"/>
          <w:szCs w:val="21"/>
          <w:shd w:val="clear" w:color="auto" w:fill="FFFFFF"/>
          <w:lang/>
        </w:rPr>
        <w:t>:</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праћење</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професионалног</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развоја</w:t>
      </w:r>
      <w:r>
        <w:rPr>
          <w:rFonts w:cs="Calibri"/>
          <w:color w:val="555555"/>
          <w:spacing w:val="3"/>
          <w:sz w:val="21"/>
          <w:szCs w:val="21"/>
          <w:shd w:val="clear" w:color="auto" w:fill="FFFFFF"/>
          <w:lang/>
        </w:rPr>
        <w:t>,</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конкурс</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за</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посао</w:t>
      </w:r>
      <w:r>
        <w:rPr>
          <w:rFonts w:cs="Calibri"/>
          <w:color w:val="555555"/>
          <w:spacing w:val="3"/>
          <w:sz w:val="21"/>
          <w:szCs w:val="21"/>
          <w:shd w:val="clear" w:color="auto" w:fill="FFFFFF"/>
          <w:lang/>
        </w:rPr>
        <w:t>,</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за</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личну</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промоцију</w:t>
      </w:r>
      <w:r>
        <w:rPr>
          <w:rFonts w:cs="Calibri"/>
          <w:color w:val="555555"/>
          <w:spacing w:val="3"/>
          <w:sz w:val="21"/>
          <w:szCs w:val="21"/>
          <w:shd w:val="clear" w:color="auto" w:fill="FFFFFF"/>
          <w:lang/>
        </w:rPr>
        <w:t>,</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за</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пријављивање</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за</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напредовање</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у</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звања</w:t>
      </w:r>
      <w:r>
        <w:rPr>
          <w:rFonts w:ascii="Oxygen" w:hAnsi="Oxygen"/>
          <w:color w:val="555555"/>
          <w:spacing w:val="3"/>
          <w:sz w:val="21"/>
          <w:szCs w:val="21"/>
          <w:shd w:val="clear" w:color="auto" w:fill="FFFFFF"/>
        </w:rPr>
        <w:t xml:space="preserve"> </w:t>
      </w:r>
      <w:r>
        <w:rPr>
          <w:color w:val="555555"/>
          <w:spacing w:val="3"/>
          <w:sz w:val="21"/>
          <w:szCs w:val="21"/>
          <w:shd w:val="clear" w:color="auto" w:fill="FFFFFF"/>
          <w:lang/>
        </w:rPr>
        <w:t xml:space="preserve"> и </w:t>
      </w:r>
      <w:r>
        <w:rPr>
          <w:rFonts w:cs="Calibri"/>
          <w:color w:val="555555"/>
          <w:spacing w:val="3"/>
          <w:sz w:val="21"/>
          <w:szCs w:val="21"/>
          <w:shd w:val="clear" w:color="auto" w:fill="FFFFFF"/>
        </w:rPr>
        <w:t>за</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потребе</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спољашње</w:t>
      </w:r>
      <w:r>
        <w:rPr>
          <w:rFonts w:ascii="Oxygen" w:hAnsi="Oxygen"/>
          <w:color w:val="555555"/>
          <w:spacing w:val="3"/>
          <w:sz w:val="21"/>
          <w:szCs w:val="21"/>
          <w:shd w:val="clear" w:color="auto" w:fill="FFFFFF"/>
        </w:rPr>
        <w:t xml:space="preserve"> </w:t>
      </w:r>
      <w:r>
        <w:rPr>
          <w:rFonts w:cs="Calibri"/>
          <w:color w:val="555555"/>
          <w:spacing w:val="3"/>
          <w:sz w:val="21"/>
          <w:szCs w:val="21"/>
          <w:shd w:val="clear" w:color="auto" w:fill="FFFFFF"/>
        </w:rPr>
        <w:t>евалуације</w:t>
      </w:r>
      <w:r>
        <w:rPr>
          <w:rFonts w:ascii="Oxygen" w:hAnsi="Oxygen"/>
          <w:color w:val="555555"/>
          <w:spacing w:val="3"/>
          <w:sz w:val="21"/>
          <w:szCs w:val="21"/>
          <w:shd w:val="clear" w:color="auto" w:fill="FFFFFF"/>
        </w:rPr>
        <w:t>…</w:t>
      </w:r>
    </w:p>
    <w:p w:rsidR="00B8077D" w:rsidRDefault="00B8077D" w:rsidP="00B8077D">
      <w:pPr>
        <w:pStyle w:val="ListParagraph"/>
        <w:spacing w:after="80"/>
        <w:ind w:left="0"/>
        <w:jc w:val="both"/>
        <w:rPr>
          <w:sz w:val="24"/>
          <w:szCs w:val="24"/>
          <w:lang/>
        </w:rPr>
      </w:pPr>
      <w:r>
        <w:rPr>
          <w:sz w:val="24"/>
          <w:szCs w:val="24"/>
          <w:lang/>
        </w:rPr>
        <w:t xml:space="preserve">Ова активност се реализовала </w:t>
      </w:r>
      <w:r w:rsidRPr="005F7435">
        <w:rPr>
          <w:sz w:val="24"/>
          <w:szCs w:val="24"/>
          <w:lang/>
        </w:rPr>
        <w:t xml:space="preserve">непосредним разговором </w:t>
      </w:r>
      <w:r>
        <w:rPr>
          <w:sz w:val="24"/>
          <w:szCs w:val="24"/>
          <w:lang/>
        </w:rPr>
        <w:t>чланова нашег тима са колегама у зборници. Усменим путем је свима скренута пажња о потреби сталног вођења свог протфолиа и уношење свих активности које су се реализовали. Чланови тима су у тим  разговорима истакли да је  насатвник и стручни сарадник  дужан да прати своје напредовање и професионални развој , да чува најважније примере из своје праксе , да има  лични план професионалног развоја</w:t>
      </w:r>
    </w:p>
    <w:p w:rsidR="00B8077D" w:rsidRDefault="00B8077D" w:rsidP="00B8077D">
      <w:pPr>
        <w:pStyle w:val="ListParagraph"/>
        <w:spacing w:after="80"/>
        <w:ind w:left="0"/>
        <w:jc w:val="both"/>
        <w:rPr>
          <w:sz w:val="24"/>
          <w:szCs w:val="24"/>
          <w:lang/>
        </w:rPr>
      </w:pPr>
    </w:p>
    <w:p w:rsidR="00B8077D" w:rsidRDefault="00B8077D" w:rsidP="00B8077D">
      <w:pPr>
        <w:pStyle w:val="ListParagraph"/>
        <w:spacing w:after="80"/>
        <w:ind w:left="0"/>
        <w:jc w:val="both"/>
        <w:rPr>
          <w:rFonts w:cs="Calibri"/>
          <w:b/>
          <w:bCs/>
          <w:sz w:val="28"/>
          <w:szCs w:val="28"/>
          <w:lang/>
        </w:rPr>
      </w:pPr>
      <w:r>
        <w:rPr>
          <w:rFonts w:cs="Calibri"/>
          <w:b/>
          <w:bCs/>
          <w:sz w:val="28"/>
          <w:szCs w:val="28"/>
          <w:lang/>
        </w:rPr>
        <w:t>9.</w:t>
      </w:r>
      <w:r w:rsidRPr="000D3B9E">
        <w:rPr>
          <w:rFonts w:cs="Calibri"/>
          <w:b/>
          <w:bCs/>
          <w:sz w:val="28"/>
          <w:szCs w:val="28"/>
          <w:lang/>
        </w:rPr>
        <w:t>Анализа правилника о стручном усавршавању у установи</w:t>
      </w:r>
    </w:p>
    <w:p w:rsidR="00B8077D" w:rsidRPr="008E686B" w:rsidRDefault="00B8077D" w:rsidP="00B8077D">
      <w:pPr>
        <w:pStyle w:val="ListParagraph"/>
        <w:spacing w:after="80"/>
        <w:ind w:left="0"/>
        <w:jc w:val="both"/>
        <w:rPr>
          <w:sz w:val="24"/>
          <w:szCs w:val="24"/>
          <w:lang/>
        </w:rPr>
      </w:pPr>
      <w:r>
        <w:rPr>
          <w:rFonts w:cs="Calibri"/>
          <w:sz w:val="24"/>
          <w:szCs w:val="24"/>
          <w:lang/>
        </w:rPr>
        <w:tab/>
        <w:t xml:space="preserve"> Ова активности је акционим планом била планирана за месец јануар. Пошто је у новембру донешен нови правилник вршена је анализа појединих ставки.На седницама НВ и стручних већа запослени су ближе упознати са правилником.</w:t>
      </w:r>
    </w:p>
    <w:p w:rsidR="00B8077D" w:rsidRDefault="00B8077D" w:rsidP="00B8077D">
      <w:pPr>
        <w:rPr>
          <w:lang/>
        </w:rPr>
      </w:pPr>
      <w:r w:rsidRPr="00BA7206">
        <w:rPr>
          <w:i/>
          <w:iCs/>
          <w:lang/>
        </w:rPr>
        <w:t xml:space="preserve">             </w:t>
      </w:r>
      <w:r>
        <w:rPr>
          <w:i/>
          <w:iCs/>
          <w:lang/>
        </w:rPr>
        <w:t xml:space="preserve"> </w:t>
      </w:r>
    </w:p>
    <w:p w:rsidR="00B8077D" w:rsidRPr="00B92782" w:rsidRDefault="00B8077D" w:rsidP="00B8077D">
      <w:pPr>
        <w:ind w:left="360"/>
        <w:rPr>
          <w:lang/>
        </w:rPr>
      </w:pPr>
    </w:p>
    <w:p w:rsidR="00B8077D" w:rsidRPr="007717B2" w:rsidRDefault="00B8077D" w:rsidP="00B8077D">
      <w:pPr>
        <w:pStyle w:val="ListParagraph"/>
        <w:rPr>
          <w:sz w:val="24"/>
          <w:szCs w:val="24"/>
          <w:lang/>
        </w:rPr>
      </w:pPr>
    </w:p>
    <w:p w:rsidR="00B8077D" w:rsidRPr="001E6A78" w:rsidRDefault="00B8077D" w:rsidP="00B8077D">
      <w:pPr>
        <w:jc w:val="right"/>
        <w:rPr>
          <w:lang/>
        </w:rPr>
      </w:pPr>
      <w:r>
        <w:t xml:space="preserve">                                                     Координатор тима:</w:t>
      </w:r>
      <w:r>
        <w:rPr>
          <w:lang/>
        </w:rPr>
        <w:t>Будимир Јевтић</w:t>
      </w:r>
    </w:p>
    <w:p w:rsidR="00B8077D" w:rsidRPr="001E6A78" w:rsidRDefault="00B8077D" w:rsidP="00B8077D">
      <w:pPr>
        <w:spacing w:after="120"/>
        <w:rPr>
          <w:lang/>
        </w:rPr>
      </w:pPr>
    </w:p>
    <w:p w:rsidR="00B8077D" w:rsidRPr="00910B92" w:rsidRDefault="00B8077D" w:rsidP="00B8077D">
      <w:pPr>
        <w:jc w:val="center"/>
        <w:rPr>
          <w:b/>
          <w:bCs/>
          <w:sz w:val="28"/>
          <w:szCs w:val="28"/>
          <w:lang/>
        </w:rPr>
      </w:pPr>
    </w:p>
    <w:p w:rsidR="00B8077D" w:rsidRPr="00864D86" w:rsidRDefault="00B8077D" w:rsidP="00B8077D">
      <w:pPr>
        <w:jc w:val="center"/>
        <w:rPr>
          <w:b/>
          <w:sz w:val="28"/>
          <w:szCs w:val="28"/>
          <w:lang/>
        </w:rPr>
      </w:pPr>
      <w:r w:rsidRPr="00864D86">
        <w:rPr>
          <w:b/>
          <w:sz w:val="28"/>
          <w:szCs w:val="28"/>
          <w:lang/>
        </w:rPr>
        <w:t>ТИМ ЗА ПРОМОЦИЈУ ШКОЛЕ</w:t>
      </w:r>
    </w:p>
    <w:p w:rsidR="00B8077D" w:rsidRPr="00735695" w:rsidRDefault="00B8077D" w:rsidP="00B8077D">
      <w:pPr>
        <w:jc w:val="center"/>
        <w:rPr>
          <w:b/>
          <w:i/>
          <w:sz w:val="28"/>
          <w:szCs w:val="28"/>
          <w:u w:val="single"/>
          <w:lang/>
        </w:rPr>
      </w:pPr>
    </w:p>
    <w:p w:rsidR="00B8077D" w:rsidRDefault="00B8077D" w:rsidP="00B8077D">
      <w:r>
        <w:t>Током школске 2022/2023 тим за промоцију школе су чинили:</w:t>
      </w:r>
    </w:p>
    <w:p w:rsidR="00B8077D" w:rsidRDefault="00B8077D" w:rsidP="00B8077D">
      <w:r>
        <w:t>Координатор тима: Иван Петреш</w:t>
      </w:r>
    </w:p>
    <w:p w:rsidR="00B8077D" w:rsidRDefault="00B8077D" w:rsidP="00B8077D">
      <w:r>
        <w:t>Чланови тима:Скокић Тијана, Шарац Новак, Брбаклић Инес</w:t>
      </w:r>
    </w:p>
    <w:p w:rsidR="00B8077D" w:rsidRDefault="00B8077D" w:rsidP="00B8077D">
      <w:r>
        <w:t>У октобру 2022.школа је учествовала на сајму органске хране под називом „ECO Energy“ Сомбор. Ученици и професори су на штанду СППШ излагали производе са наше економије и на тај начин дали свој допринос у промоцији школе.</w:t>
      </w:r>
    </w:p>
    <w:p w:rsidR="00B8077D" w:rsidRDefault="00B8077D" w:rsidP="00B8077D">
      <w:r>
        <w:t>У децембру 2022.школа је учествовала на фестивалу вина и хране –Wine Fest. На фестивалу је изложено вино и ракија које су произвели ученици и професори наше школе, као и разне врсте пецива што је такође производ наших ученика и професора.</w:t>
      </w:r>
    </w:p>
    <w:p w:rsidR="00B8077D" w:rsidRDefault="00B8077D" w:rsidP="00B8077D">
      <w:r>
        <w:t>Неколико пута током година нашу школу смо и медијски промовисали. Екипе ТВ Срећа, РТС-а,забележиле су репортаже о раду наше школе.</w:t>
      </w:r>
    </w:p>
    <w:p w:rsidR="00B8077D" w:rsidRDefault="00B8077D" w:rsidP="00B8077D">
      <w:r>
        <w:lastRenderedPageBreak/>
        <w:t>У периоду март- мај  чланови тима су обилазили основне школе како би ученицима давали јасне инструкције које смерове уписујемо у школској 2023/2024  и шта би по завршетку школовања ученици могли да раде.</w:t>
      </w:r>
    </w:p>
    <w:p w:rsidR="00B8077D" w:rsidRDefault="00B8077D" w:rsidP="00B8077D">
      <w:r>
        <w:t>На радију „ББ“ током маја и јуна емитовала се реклама везана за упис у СППШ.</w:t>
      </w:r>
    </w:p>
    <w:p w:rsidR="00B8077D" w:rsidRDefault="00B8077D" w:rsidP="00B8077D">
      <w:r>
        <w:t>СППШ има  и Facebook страницу где су доступне све информације везане за рад школе.</w:t>
      </w:r>
    </w:p>
    <w:p w:rsidR="00B8077D" w:rsidRPr="00C85F4F" w:rsidRDefault="00B8077D" w:rsidP="00B8077D">
      <w:r>
        <w:t>Школа је унајмила 3 билборда на прометним местима у граду како би промовисали смерове које уписујемо у 2023/24</w:t>
      </w:r>
    </w:p>
    <w:p w:rsidR="00B8077D" w:rsidRDefault="00B8077D" w:rsidP="00B8077D">
      <w:r>
        <w:t>Школа организује и дан „Отворених врата“ где заинтересовани ученици могу да дођу и виде како изгледа сама школа и школска економија, као и да добију све потребне информације.</w:t>
      </w:r>
    </w:p>
    <w:p w:rsidR="00B8077D" w:rsidRDefault="00B8077D" w:rsidP="00B8077D"/>
    <w:p w:rsidR="00B8077D" w:rsidRPr="009E5BAB" w:rsidRDefault="00B8077D" w:rsidP="00B8077D">
      <w:r>
        <w:t xml:space="preserve">                                                          Координатор тима:Иван Петреш</w:t>
      </w:r>
    </w:p>
    <w:p w:rsidR="00B8077D" w:rsidRPr="000931B9" w:rsidRDefault="00B8077D" w:rsidP="00B8077D">
      <w:pPr>
        <w:autoSpaceDE w:val="0"/>
        <w:autoSpaceDN w:val="0"/>
        <w:adjustRightInd w:val="0"/>
        <w:rPr>
          <w:sz w:val="28"/>
          <w:szCs w:val="28"/>
          <w:lang/>
        </w:rPr>
      </w:pPr>
    </w:p>
    <w:p w:rsidR="00B8077D" w:rsidRPr="00233378" w:rsidRDefault="00B8077D" w:rsidP="00B8077D">
      <w:pPr>
        <w:rPr>
          <w:b/>
          <w:sz w:val="28"/>
          <w:szCs w:val="28"/>
          <w:lang w:val="ru-RU"/>
        </w:rPr>
      </w:pPr>
    </w:p>
    <w:p w:rsidR="00B8077D" w:rsidRPr="00903836" w:rsidRDefault="00B8077D" w:rsidP="00B8077D">
      <w:pPr>
        <w:jc w:val="center"/>
        <w:rPr>
          <w:b/>
          <w:sz w:val="28"/>
          <w:szCs w:val="28"/>
          <w:lang w:val="sr-Latn-CS"/>
        </w:rPr>
      </w:pPr>
      <w:r w:rsidRPr="00903836">
        <w:rPr>
          <w:b/>
          <w:sz w:val="28"/>
          <w:szCs w:val="28"/>
          <w:lang w:val="sr-Latn-CS"/>
        </w:rPr>
        <w:t>УЧЕНИЧКИ  ПАРЛАМЕНТ</w:t>
      </w:r>
    </w:p>
    <w:p w:rsidR="00B8077D" w:rsidRPr="00184E9F" w:rsidRDefault="00B8077D" w:rsidP="00B8077D">
      <w:pPr>
        <w:rPr>
          <w:sz w:val="28"/>
          <w:szCs w:val="28"/>
        </w:rPr>
      </w:pPr>
    </w:p>
    <w:p w:rsidR="00B8077D" w:rsidRPr="00F1681E" w:rsidRDefault="00B8077D" w:rsidP="00B8077D">
      <w:pPr>
        <w:jc w:val="both"/>
        <w:rPr>
          <w:sz w:val="28"/>
          <w:szCs w:val="28"/>
          <w:lang/>
        </w:rPr>
      </w:pPr>
      <w:r w:rsidRPr="00C174FE">
        <w:rPr>
          <w:sz w:val="28"/>
          <w:szCs w:val="28"/>
          <w:lang w:val="sr-Latn-CS"/>
        </w:rPr>
        <w:t xml:space="preserve">    </w:t>
      </w:r>
      <w:r>
        <w:rPr>
          <w:sz w:val="28"/>
          <w:szCs w:val="28"/>
          <w:lang w:val="sr-Latn-CS"/>
        </w:rPr>
        <w:tab/>
      </w:r>
      <w:r w:rsidRPr="00C174FE">
        <w:rPr>
          <w:sz w:val="28"/>
          <w:szCs w:val="28"/>
          <w:lang w:val="sr-Latn-CS"/>
        </w:rPr>
        <w:t xml:space="preserve"> </w:t>
      </w:r>
      <w:r>
        <w:rPr>
          <w:sz w:val="28"/>
          <w:szCs w:val="28"/>
          <w:lang w:val="sr-Latn-CS"/>
        </w:rPr>
        <w:t>Ученички</w:t>
      </w:r>
      <w:r w:rsidRPr="00C174FE">
        <w:rPr>
          <w:sz w:val="28"/>
          <w:szCs w:val="28"/>
          <w:lang w:val="sr-Latn-CS"/>
        </w:rPr>
        <w:t xml:space="preserve"> </w:t>
      </w:r>
      <w:r>
        <w:rPr>
          <w:sz w:val="28"/>
          <w:szCs w:val="28"/>
          <w:lang w:val="sr-Latn-CS"/>
        </w:rPr>
        <w:t>парламент</w:t>
      </w:r>
      <w:r w:rsidRPr="00C174FE">
        <w:rPr>
          <w:sz w:val="28"/>
          <w:szCs w:val="28"/>
          <w:lang w:val="sr-Latn-CS"/>
        </w:rPr>
        <w:t xml:space="preserve"> </w:t>
      </w:r>
      <w:r>
        <w:rPr>
          <w:sz w:val="28"/>
          <w:szCs w:val="28"/>
          <w:lang w:val="sr-Latn-CS"/>
        </w:rPr>
        <w:t>је</w:t>
      </w:r>
      <w:r w:rsidRPr="00C174FE">
        <w:rPr>
          <w:sz w:val="28"/>
          <w:szCs w:val="28"/>
          <w:lang w:val="sr-Latn-CS"/>
        </w:rPr>
        <w:t xml:space="preserve"> </w:t>
      </w:r>
      <w:r>
        <w:rPr>
          <w:sz w:val="28"/>
          <w:szCs w:val="28"/>
          <w:lang w:val="sr-Latn-CS"/>
        </w:rPr>
        <w:t>организација</w:t>
      </w:r>
      <w:r w:rsidRPr="00C174FE">
        <w:rPr>
          <w:sz w:val="28"/>
          <w:szCs w:val="28"/>
          <w:lang w:val="sr-Latn-CS"/>
        </w:rPr>
        <w:t xml:space="preserve"> </w:t>
      </w:r>
      <w:r>
        <w:rPr>
          <w:sz w:val="28"/>
          <w:szCs w:val="28"/>
          <w:lang w:val="sr-Latn-CS"/>
        </w:rPr>
        <w:t>коју</w:t>
      </w:r>
      <w:r w:rsidRPr="00C174FE">
        <w:rPr>
          <w:sz w:val="28"/>
          <w:szCs w:val="28"/>
          <w:lang w:val="sr-Latn-CS"/>
        </w:rPr>
        <w:t xml:space="preserve"> </w:t>
      </w:r>
      <w:r>
        <w:rPr>
          <w:sz w:val="28"/>
          <w:szCs w:val="28"/>
          <w:lang w:val="sr-Latn-CS"/>
        </w:rPr>
        <w:t>чине</w:t>
      </w:r>
      <w:r w:rsidRPr="00C174FE">
        <w:rPr>
          <w:sz w:val="28"/>
          <w:szCs w:val="28"/>
          <w:lang w:val="sr-Latn-CS"/>
        </w:rPr>
        <w:t xml:space="preserve"> </w:t>
      </w:r>
      <w:r>
        <w:rPr>
          <w:sz w:val="28"/>
          <w:szCs w:val="28"/>
          <w:lang w:val="sr-Latn-CS"/>
        </w:rPr>
        <w:t>по</w:t>
      </w:r>
      <w:r w:rsidRPr="00C174FE">
        <w:rPr>
          <w:sz w:val="28"/>
          <w:szCs w:val="28"/>
          <w:lang w:val="sr-Latn-CS"/>
        </w:rPr>
        <w:t xml:space="preserve"> </w:t>
      </w:r>
      <w:r>
        <w:rPr>
          <w:sz w:val="28"/>
          <w:szCs w:val="28"/>
          <w:lang w:val="sr-Latn-CS"/>
        </w:rPr>
        <w:t>два</w:t>
      </w:r>
      <w:r w:rsidRPr="00C174FE">
        <w:rPr>
          <w:sz w:val="28"/>
          <w:szCs w:val="28"/>
          <w:lang w:val="sr-Latn-CS"/>
        </w:rPr>
        <w:t xml:space="preserve"> </w:t>
      </w:r>
      <w:r>
        <w:rPr>
          <w:sz w:val="28"/>
          <w:szCs w:val="28"/>
          <w:lang w:val="sr-Latn-CS"/>
        </w:rPr>
        <w:t xml:space="preserve">представника сваког оделења у школи </w:t>
      </w:r>
      <w:r>
        <w:rPr>
          <w:sz w:val="28"/>
          <w:szCs w:val="28"/>
        </w:rPr>
        <w:t>.</w:t>
      </w:r>
      <w:r>
        <w:rPr>
          <w:sz w:val="28"/>
          <w:szCs w:val="28"/>
          <w:lang w:val="sr-Latn-CS"/>
        </w:rPr>
        <w:t>Сврха</w:t>
      </w:r>
      <w:r w:rsidRPr="00C174FE">
        <w:rPr>
          <w:sz w:val="28"/>
          <w:szCs w:val="28"/>
          <w:lang w:val="sr-Latn-CS"/>
        </w:rPr>
        <w:t xml:space="preserve"> </w:t>
      </w:r>
      <w:r>
        <w:rPr>
          <w:sz w:val="28"/>
          <w:szCs w:val="28"/>
          <w:lang w:val="sr-Latn-CS"/>
        </w:rPr>
        <w:t>је давање</w:t>
      </w:r>
      <w:r w:rsidRPr="00C174FE">
        <w:rPr>
          <w:sz w:val="28"/>
          <w:szCs w:val="28"/>
          <w:lang w:val="sr-Latn-CS"/>
        </w:rPr>
        <w:t xml:space="preserve"> </w:t>
      </w:r>
      <w:r>
        <w:rPr>
          <w:sz w:val="28"/>
          <w:szCs w:val="28"/>
          <w:lang w:val="sr-Latn-CS"/>
        </w:rPr>
        <w:t>мишљења</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предлога</w:t>
      </w:r>
      <w:r w:rsidRPr="00C174FE">
        <w:rPr>
          <w:sz w:val="28"/>
          <w:szCs w:val="28"/>
          <w:lang w:val="sr-Latn-CS"/>
        </w:rPr>
        <w:t xml:space="preserve"> </w:t>
      </w:r>
      <w:r>
        <w:rPr>
          <w:sz w:val="28"/>
          <w:szCs w:val="28"/>
          <w:lang w:val="sr-Latn-CS"/>
        </w:rPr>
        <w:t>стручним</w:t>
      </w:r>
      <w:r w:rsidRPr="00C174FE">
        <w:rPr>
          <w:sz w:val="28"/>
          <w:szCs w:val="28"/>
          <w:lang w:val="sr-Latn-CS"/>
        </w:rPr>
        <w:t xml:space="preserve"> </w:t>
      </w:r>
      <w:r>
        <w:rPr>
          <w:sz w:val="28"/>
          <w:szCs w:val="28"/>
          <w:lang w:val="sr-Latn-CS"/>
        </w:rPr>
        <w:t>органима</w:t>
      </w:r>
      <w:r w:rsidRPr="00C174FE">
        <w:rPr>
          <w:sz w:val="28"/>
          <w:szCs w:val="28"/>
          <w:lang w:val="sr-Latn-CS"/>
        </w:rPr>
        <w:t xml:space="preserve">, </w:t>
      </w:r>
      <w:r>
        <w:rPr>
          <w:sz w:val="28"/>
          <w:szCs w:val="28"/>
          <w:lang w:val="sr-Latn-CS"/>
        </w:rPr>
        <w:t>школском</w:t>
      </w:r>
      <w:r w:rsidRPr="00C174FE">
        <w:rPr>
          <w:sz w:val="28"/>
          <w:szCs w:val="28"/>
          <w:lang w:val="sr-Latn-CS"/>
        </w:rPr>
        <w:t xml:space="preserve"> </w:t>
      </w:r>
      <w:r>
        <w:rPr>
          <w:sz w:val="28"/>
          <w:szCs w:val="28"/>
          <w:lang w:val="sr-Latn-CS"/>
        </w:rPr>
        <w:t>одбору</w:t>
      </w:r>
      <w:r w:rsidRPr="00C174FE">
        <w:rPr>
          <w:sz w:val="28"/>
          <w:szCs w:val="28"/>
          <w:lang w:val="sr-Latn-CS"/>
        </w:rPr>
        <w:t xml:space="preserve">, </w:t>
      </w:r>
      <w:r>
        <w:rPr>
          <w:sz w:val="28"/>
          <w:szCs w:val="28"/>
          <w:lang w:val="sr-Latn-CS"/>
        </w:rPr>
        <w:t>савету</w:t>
      </w:r>
      <w:r w:rsidRPr="00C174FE">
        <w:rPr>
          <w:sz w:val="28"/>
          <w:szCs w:val="28"/>
          <w:lang w:val="sr-Latn-CS"/>
        </w:rPr>
        <w:t xml:space="preserve"> </w:t>
      </w:r>
      <w:r>
        <w:rPr>
          <w:sz w:val="28"/>
          <w:szCs w:val="28"/>
          <w:lang w:val="sr-Latn-CS"/>
        </w:rPr>
        <w:t>родитеља</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директору</w:t>
      </w:r>
      <w:r w:rsidRPr="00C174FE">
        <w:rPr>
          <w:sz w:val="28"/>
          <w:szCs w:val="28"/>
          <w:lang w:val="sr-Latn-CS"/>
        </w:rPr>
        <w:t xml:space="preserve"> </w:t>
      </w:r>
      <w:r>
        <w:rPr>
          <w:sz w:val="28"/>
          <w:szCs w:val="28"/>
          <w:lang w:val="sr-Latn-CS"/>
        </w:rPr>
        <w:t>о</w:t>
      </w:r>
      <w:r w:rsidRPr="00C174FE">
        <w:rPr>
          <w:sz w:val="28"/>
          <w:szCs w:val="28"/>
          <w:lang w:val="sr-Latn-CS"/>
        </w:rPr>
        <w:t xml:space="preserve"> </w:t>
      </w:r>
      <w:r>
        <w:rPr>
          <w:sz w:val="28"/>
          <w:szCs w:val="28"/>
          <w:lang w:val="sr-Latn-CS"/>
        </w:rPr>
        <w:t>правилима</w:t>
      </w:r>
      <w:r w:rsidRPr="00C174FE">
        <w:rPr>
          <w:sz w:val="28"/>
          <w:szCs w:val="28"/>
          <w:lang w:val="sr-Latn-CS"/>
        </w:rPr>
        <w:t xml:space="preserve"> </w:t>
      </w:r>
      <w:r>
        <w:rPr>
          <w:sz w:val="28"/>
          <w:szCs w:val="28"/>
          <w:lang w:val="sr-Latn-CS"/>
        </w:rPr>
        <w:t>понашања</w:t>
      </w:r>
      <w:r w:rsidRPr="00C174FE">
        <w:rPr>
          <w:sz w:val="28"/>
          <w:szCs w:val="28"/>
          <w:lang w:val="sr-Latn-CS"/>
        </w:rPr>
        <w:t xml:space="preserve"> </w:t>
      </w:r>
      <w:r>
        <w:rPr>
          <w:sz w:val="28"/>
          <w:szCs w:val="28"/>
          <w:lang w:val="sr-Latn-CS"/>
        </w:rPr>
        <w:t>у</w:t>
      </w:r>
      <w:r w:rsidRPr="00C174FE">
        <w:rPr>
          <w:sz w:val="28"/>
          <w:szCs w:val="28"/>
          <w:lang w:val="sr-Latn-CS"/>
        </w:rPr>
        <w:t xml:space="preserve"> </w:t>
      </w:r>
      <w:r>
        <w:rPr>
          <w:sz w:val="28"/>
          <w:szCs w:val="28"/>
          <w:lang w:val="sr-Latn-CS"/>
        </w:rPr>
        <w:t>школи</w:t>
      </w:r>
      <w:r w:rsidRPr="00C174FE">
        <w:rPr>
          <w:sz w:val="28"/>
          <w:szCs w:val="28"/>
          <w:lang w:val="sr-Latn-CS"/>
        </w:rPr>
        <w:t xml:space="preserve">, </w:t>
      </w:r>
      <w:r>
        <w:rPr>
          <w:sz w:val="28"/>
          <w:szCs w:val="28"/>
          <w:lang w:val="sr-Latn-CS"/>
        </w:rPr>
        <w:t>годишњем</w:t>
      </w:r>
      <w:r w:rsidRPr="00C174FE">
        <w:rPr>
          <w:sz w:val="28"/>
          <w:szCs w:val="28"/>
          <w:lang w:val="sr-Latn-CS"/>
        </w:rPr>
        <w:t xml:space="preserve"> </w:t>
      </w:r>
      <w:r>
        <w:rPr>
          <w:sz w:val="28"/>
          <w:szCs w:val="28"/>
          <w:lang w:val="sr-Latn-CS"/>
        </w:rPr>
        <w:t>програму</w:t>
      </w:r>
      <w:r w:rsidRPr="00C174FE">
        <w:rPr>
          <w:sz w:val="28"/>
          <w:szCs w:val="28"/>
          <w:lang w:val="sr-Latn-CS"/>
        </w:rPr>
        <w:t xml:space="preserve"> </w:t>
      </w:r>
      <w:r>
        <w:rPr>
          <w:sz w:val="28"/>
          <w:szCs w:val="28"/>
          <w:lang w:val="sr-Latn-CS"/>
        </w:rPr>
        <w:t>рада</w:t>
      </w:r>
      <w:r w:rsidRPr="00C174FE">
        <w:rPr>
          <w:sz w:val="28"/>
          <w:szCs w:val="28"/>
          <w:lang w:val="sr-Latn-CS"/>
        </w:rPr>
        <w:t xml:space="preserve">, </w:t>
      </w:r>
      <w:r>
        <w:rPr>
          <w:sz w:val="28"/>
          <w:szCs w:val="28"/>
          <w:lang w:val="sr-Latn-CS"/>
        </w:rPr>
        <w:t>слободним</w:t>
      </w:r>
      <w:r w:rsidRPr="00C174FE">
        <w:rPr>
          <w:sz w:val="28"/>
          <w:szCs w:val="28"/>
          <w:lang w:val="sr-Latn-CS"/>
        </w:rPr>
        <w:t xml:space="preserve"> </w:t>
      </w:r>
      <w:r>
        <w:rPr>
          <w:sz w:val="28"/>
          <w:szCs w:val="28"/>
          <w:lang w:val="sr-Latn-CS"/>
        </w:rPr>
        <w:t>ваннаставним активностима.  Разматра</w:t>
      </w:r>
      <w:r w:rsidRPr="00C174FE">
        <w:rPr>
          <w:sz w:val="28"/>
          <w:szCs w:val="28"/>
          <w:lang w:val="sr-Latn-CS"/>
        </w:rPr>
        <w:t xml:space="preserve"> </w:t>
      </w:r>
      <w:r>
        <w:rPr>
          <w:sz w:val="28"/>
          <w:szCs w:val="28"/>
          <w:lang w:val="sr-Latn-CS"/>
        </w:rPr>
        <w:t>се</w:t>
      </w:r>
      <w:r w:rsidRPr="00C174FE">
        <w:rPr>
          <w:sz w:val="28"/>
          <w:szCs w:val="28"/>
          <w:lang w:val="sr-Latn-CS"/>
        </w:rPr>
        <w:t xml:space="preserve"> </w:t>
      </w:r>
      <w:r>
        <w:rPr>
          <w:sz w:val="28"/>
          <w:szCs w:val="28"/>
          <w:lang w:val="sr-Latn-CS"/>
        </w:rPr>
        <w:t>однос</w:t>
      </w:r>
      <w:r w:rsidRPr="00C174FE">
        <w:rPr>
          <w:sz w:val="28"/>
          <w:szCs w:val="28"/>
          <w:lang w:val="sr-Latn-CS"/>
        </w:rPr>
        <w:t xml:space="preserve"> </w:t>
      </w:r>
      <w:r>
        <w:rPr>
          <w:sz w:val="28"/>
          <w:szCs w:val="28"/>
          <w:lang w:val="sr-Latn-CS"/>
        </w:rPr>
        <w:t>ученика</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наставника</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друга</w:t>
      </w:r>
      <w:r w:rsidRPr="00C174FE">
        <w:rPr>
          <w:sz w:val="28"/>
          <w:szCs w:val="28"/>
          <w:lang w:val="sr-Latn-CS"/>
        </w:rPr>
        <w:t xml:space="preserve"> </w:t>
      </w:r>
      <w:r>
        <w:rPr>
          <w:sz w:val="28"/>
          <w:szCs w:val="28"/>
          <w:lang w:val="sr-Latn-CS"/>
        </w:rPr>
        <w:t>питања</w:t>
      </w:r>
      <w:r w:rsidRPr="00C174FE">
        <w:rPr>
          <w:sz w:val="28"/>
          <w:szCs w:val="28"/>
          <w:lang w:val="sr-Latn-CS"/>
        </w:rPr>
        <w:t xml:space="preserve"> </w:t>
      </w:r>
      <w:r>
        <w:rPr>
          <w:sz w:val="28"/>
          <w:szCs w:val="28"/>
          <w:lang w:val="sr-Latn-CS"/>
        </w:rPr>
        <w:t>која</w:t>
      </w:r>
      <w:r w:rsidRPr="00C174FE">
        <w:rPr>
          <w:sz w:val="28"/>
          <w:szCs w:val="28"/>
          <w:lang w:val="sr-Latn-CS"/>
        </w:rPr>
        <w:t xml:space="preserve"> </w:t>
      </w:r>
      <w:r>
        <w:rPr>
          <w:sz w:val="28"/>
          <w:szCs w:val="28"/>
          <w:lang w:val="sr-Latn-CS"/>
        </w:rPr>
        <w:t>су</w:t>
      </w:r>
      <w:r w:rsidRPr="00C174FE">
        <w:rPr>
          <w:sz w:val="28"/>
          <w:szCs w:val="28"/>
          <w:lang w:val="sr-Latn-CS"/>
        </w:rPr>
        <w:t xml:space="preserve"> </w:t>
      </w:r>
      <w:r>
        <w:rPr>
          <w:sz w:val="28"/>
          <w:szCs w:val="28"/>
          <w:lang w:val="sr-Latn-CS"/>
        </w:rPr>
        <w:t>значајна</w:t>
      </w:r>
      <w:r w:rsidRPr="00C174FE">
        <w:rPr>
          <w:sz w:val="28"/>
          <w:szCs w:val="28"/>
          <w:lang w:val="sr-Latn-CS"/>
        </w:rPr>
        <w:t xml:space="preserve"> </w:t>
      </w:r>
      <w:r>
        <w:rPr>
          <w:sz w:val="28"/>
          <w:szCs w:val="28"/>
          <w:lang w:val="sr-Latn-CS"/>
        </w:rPr>
        <w:t>за</w:t>
      </w:r>
      <w:r w:rsidRPr="00C174FE">
        <w:rPr>
          <w:sz w:val="28"/>
          <w:szCs w:val="28"/>
          <w:lang w:val="sr-Latn-CS"/>
        </w:rPr>
        <w:t xml:space="preserve"> </w:t>
      </w:r>
      <w:r>
        <w:rPr>
          <w:sz w:val="28"/>
          <w:szCs w:val="28"/>
          <w:lang w:val="sr-Latn-CS"/>
        </w:rPr>
        <w:t>васпитно</w:t>
      </w:r>
      <w:r w:rsidRPr="00C174FE">
        <w:rPr>
          <w:sz w:val="28"/>
          <w:szCs w:val="28"/>
          <w:lang w:val="sr-Latn-CS"/>
        </w:rPr>
        <w:t xml:space="preserve"> – </w:t>
      </w:r>
      <w:r>
        <w:rPr>
          <w:sz w:val="28"/>
          <w:szCs w:val="28"/>
          <w:lang w:val="sr-Latn-CS"/>
        </w:rPr>
        <w:t>образовни</w:t>
      </w:r>
      <w:r w:rsidRPr="00C174FE">
        <w:rPr>
          <w:sz w:val="28"/>
          <w:szCs w:val="28"/>
          <w:lang w:val="sr-Latn-CS"/>
        </w:rPr>
        <w:t xml:space="preserve"> </w:t>
      </w:r>
      <w:r>
        <w:rPr>
          <w:sz w:val="28"/>
          <w:szCs w:val="28"/>
          <w:lang w:val="sr-Latn-CS"/>
        </w:rPr>
        <w:t>рад</w:t>
      </w:r>
      <w:r w:rsidRPr="00C174FE">
        <w:rPr>
          <w:sz w:val="28"/>
          <w:szCs w:val="28"/>
          <w:lang w:val="sr-Latn-CS"/>
        </w:rPr>
        <w:t xml:space="preserve">. </w:t>
      </w:r>
      <w:r>
        <w:rPr>
          <w:sz w:val="28"/>
          <w:szCs w:val="28"/>
          <w:lang w:val="sr-Latn-CS"/>
        </w:rPr>
        <w:t>У</w:t>
      </w:r>
      <w:r w:rsidRPr="00C174FE">
        <w:rPr>
          <w:sz w:val="28"/>
          <w:szCs w:val="28"/>
          <w:lang w:val="sr-Latn-CS"/>
        </w:rPr>
        <w:t xml:space="preserve"> </w:t>
      </w:r>
      <w:r>
        <w:rPr>
          <w:sz w:val="28"/>
          <w:szCs w:val="28"/>
          <w:lang w:val="sr-Latn-CS"/>
        </w:rPr>
        <w:t>нашој</w:t>
      </w:r>
      <w:r w:rsidRPr="00C174FE">
        <w:rPr>
          <w:sz w:val="28"/>
          <w:szCs w:val="28"/>
          <w:lang w:val="sr-Latn-CS"/>
        </w:rPr>
        <w:t xml:space="preserve"> </w:t>
      </w:r>
      <w:r>
        <w:rPr>
          <w:sz w:val="28"/>
          <w:szCs w:val="28"/>
          <w:lang w:val="sr-Latn-CS"/>
        </w:rPr>
        <w:t>школи</w:t>
      </w:r>
      <w:r w:rsidRPr="00C174FE">
        <w:rPr>
          <w:sz w:val="28"/>
          <w:szCs w:val="28"/>
          <w:lang w:val="sr-Latn-CS"/>
        </w:rPr>
        <w:t xml:space="preserve"> </w:t>
      </w:r>
      <w:r>
        <w:rPr>
          <w:sz w:val="28"/>
          <w:szCs w:val="28"/>
          <w:lang w:val="sr-Latn-CS"/>
        </w:rPr>
        <w:t>за</w:t>
      </w:r>
      <w:r w:rsidRPr="00C174FE">
        <w:rPr>
          <w:sz w:val="28"/>
          <w:szCs w:val="28"/>
          <w:lang w:val="sr-Latn-CS"/>
        </w:rPr>
        <w:t xml:space="preserve"> </w:t>
      </w:r>
      <w:r>
        <w:rPr>
          <w:sz w:val="28"/>
          <w:szCs w:val="28"/>
          <w:lang w:val="sr-Latn-CS"/>
        </w:rPr>
        <w:t>рад</w:t>
      </w:r>
      <w:r w:rsidRPr="00C174FE">
        <w:rPr>
          <w:sz w:val="28"/>
          <w:szCs w:val="28"/>
          <w:lang w:val="sr-Latn-CS"/>
        </w:rPr>
        <w:t xml:space="preserve"> </w:t>
      </w:r>
      <w:r>
        <w:rPr>
          <w:sz w:val="28"/>
          <w:szCs w:val="28"/>
          <w:lang w:val="sr-Latn-CS"/>
        </w:rPr>
        <w:t>ученичког</w:t>
      </w:r>
      <w:r w:rsidRPr="00C174FE">
        <w:rPr>
          <w:sz w:val="28"/>
          <w:szCs w:val="28"/>
          <w:lang w:val="sr-Latn-CS"/>
        </w:rPr>
        <w:t xml:space="preserve"> </w:t>
      </w:r>
      <w:r>
        <w:rPr>
          <w:sz w:val="28"/>
          <w:szCs w:val="28"/>
          <w:lang w:val="sr-Latn-CS"/>
        </w:rPr>
        <w:t>парламента</w:t>
      </w:r>
      <w:r w:rsidRPr="00C174FE">
        <w:rPr>
          <w:sz w:val="28"/>
          <w:szCs w:val="28"/>
          <w:lang w:val="sr-Latn-CS"/>
        </w:rPr>
        <w:t xml:space="preserve"> </w:t>
      </w:r>
      <w:r>
        <w:rPr>
          <w:sz w:val="28"/>
          <w:szCs w:val="28"/>
          <w:lang w:val="sr-Latn-CS"/>
        </w:rPr>
        <w:t>је</w:t>
      </w:r>
      <w:r w:rsidRPr="00C174FE">
        <w:rPr>
          <w:sz w:val="28"/>
          <w:szCs w:val="28"/>
          <w:lang w:val="sr-Latn-CS"/>
        </w:rPr>
        <w:t xml:space="preserve"> </w:t>
      </w:r>
      <w:r>
        <w:rPr>
          <w:sz w:val="28"/>
          <w:szCs w:val="28"/>
          <w:lang w:val="sr-Latn-CS"/>
        </w:rPr>
        <w:t>задужена педагог Косановић Јасна</w:t>
      </w:r>
      <w:r>
        <w:rPr>
          <w:sz w:val="28"/>
          <w:szCs w:val="28"/>
          <w:lang/>
        </w:rPr>
        <w:t xml:space="preserve"> и наставник Јелица Јосић, у одсуству педагога. </w:t>
      </w:r>
    </w:p>
    <w:p w:rsidR="00B8077D" w:rsidRPr="00900416" w:rsidRDefault="00B8077D" w:rsidP="00B8077D">
      <w:pPr>
        <w:ind w:firstLine="720"/>
        <w:jc w:val="both"/>
        <w:rPr>
          <w:sz w:val="28"/>
          <w:szCs w:val="28"/>
          <w:lang w:val="ru-RU"/>
        </w:rPr>
      </w:pPr>
      <w:r>
        <w:rPr>
          <w:sz w:val="28"/>
          <w:szCs w:val="28"/>
          <w:lang w:val="sr-Latn-CS"/>
        </w:rPr>
        <w:t xml:space="preserve">  У школској 20</w:t>
      </w:r>
      <w:r>
        <w:rPr>
          <w:sz w:val="28"/>
          <w:szCs w:val="28"/>
          <w:lang/>
        </w:rPr>
        <w:t>22</w:t>
      </w:r>
      <w:r>
        <w:rPr>
          <w:sz w:val="28"/>
          <w:szCs w:val="28"/>
          <w:lang w:val="sr-Latn-CS"/>
        </w:rPr>
        <w:t>/20</w:t>
      </w:r>
      <w:r>
        <w:rPr>
          <w:sz w:val="28"/>
          <w:szCs w:val="28"/>
          <w:lang/>
        </w:rPr>
        <w:t>23</w:t>
      </w:r>
      <w:r>
        <w:rPr>
          <w:sz w:val="28"/>
          <w:szCs w:val="28"/>
          <w:lang w:val="sr-Latn-CS"/>
        </w:rPr>
        <w:t xml:space="preserve">. год. одржано </w:t>
      </w:r>
      <w:r w:rsidRPr="00F72D36">
        <w:rPr>
          <w:sz w:val="28"/>
          <w:szCs w:val="28"/>
          <w:lang w:val="ru-RU"/>
        </w:rPr>
        <w:t>је</w:t>
      </w:r>
      <w:r>
        <w:rPr>
          <w:sz w:val="28"/>
          <w:szCs w:val="28"/>
          <w:lang w:val="sr-Latn-CS"/>
        </w:rPr>
        <w:t xml:space="preserve"> </w:t>
      </w:r>
      <w:r>
        <w:rPr>
          <w:sz w:val="28"/>
          <w:szCs w:val="28"/>
          <w:lang/>
        </w:rPr>
        <w:t>осам</w:t>
      </w:r>
      <w:r w:rsidRPr="00C174FE">
        <w:rPr>
          <w:sz w:val="28"/>
          <w:szCs w:val="28"/>
          <w:lang w:val="sr-Latn-CS"/>
        </w:rPr>
        <w:t xml:space="preserve"> </w:t>
      </w:r>
      <w:r>
        <w:rPr>
          <w:sz w:val="28"/>
          <w:szCs w:val="28"/>
          <w:lang w:val="sr-Latn-CS"/>
        </w:rPr>
        <w:t>састанака</w:t>
      </w:r>
      <w:r w:rsidRPr="00C174FE">
        <w:rPr>
          <w:sz w:val="28"/>
          <w:szCs w:val="28"/>
          <w:lang w:val="sr-Latn-CS"/>
        </w:rPr>
        <w:t xml:space="preserve"> </w:t>
      </w:r>
      <w:r>
        <w:rPr>
          <w:sz w:val="28"/>
          <w:szCs w:val="28"/>
          <w:lang w:val="sr-Latn-CS"/>
        </w:rPr>
        <w:t>на</w:t>
      </w:r>
      <w:r w:rsidRPr="00C174FE">
        <w:rPr>
          <w:sz w:val="28"/>
          <w:szCs w:val="28"/>
          <w:lang w:val="sr-Latn-CS"/>
        </w:rPr>
        <w:t xml:space="preserve"> </w:t>
      </w:r>
      <w:r>
        <w:rPr>
          <w:sz w:val="28"/>
          <w:szCs w:val="28"/>
          <w:lang w:val="sr-Latn-CS"/>
        </w:rPr>
        <w:t>којима</w:t>
      </w:r>
      <w:r w:rsidRPr="00C174FE">
        <w:rPr>
          <w:sz w:val="28"/>
          <w:szCs w:val="28"/>
          <w:lang w:val="sr-Latn-CS"/>
        </w:rPr>
        <w:t xml:space="preserve"> </w:t>
      </w:r>
      <w:r>
        <w:rPr>
          <w:sz w:val="28"/>
          <w:szCs w:val="28"/>
          <w:lang w:val="sr-Latn-CS"/>
        </w:rPr>
        <w:t>су</w:t>
      </w:r>
      <w:r w:rsidRPr="00C174FE">
        <w:rPr>
          <w:sz w:val="28"/>
          <w:szCs w:val="28"/>
          <w:lang w:val="sr-Latn-CS"/>
        </w:rPr>
        <w:t xml:space="preserve"> </w:t>
      </w:r>
      <w:r>
        <w:rPr>
          <w:sz w:val="28"/>
          <w:szCs w:val="28"/>
          <w:lang w:val="sr-Latn-CS"/>
        </w:rPr>
        <w:t>ученици</w:t>
      </w:r>
      <w:r w:rsidRPr="00C174FE">
        <w:rPr>
          <w:sz w:val="28"/>
          <w:szCs w:val="28"/>
          <w:lang w:val="sr-Latn-CS"/>
        </w:rPr>
        <w:t xml:space="preserve"> </w:t>
      </w:r>
      <w:r>
        <w:rPr>
          <w:sz w:val="28"/>
          <w:szCs w:val="28"/>
          <w:lang w:val="sr-Latn-CS"/>
        </w:rPr>
        <w:t>анализирали</w:t>
      </w:r>
      <w:r w:rsidRPr="00C174FE">
        <w:rPr>
          <w:sz w:val="28"/>
          <w:szCs w:val="28"/>
          <w:lang w:val="sr-Latn-CS"/>
        </w:rPr>
        <w:t xml:space="preserve">  </w:t>
      </w:r>
      <w:r>
        <w:rPr>
          <w:sz w:val="28"/>
          <w:szCs w:val="28"/>
          <w:lang w:val="sr-Latn-CS"/>
        </w:rPr>
        <w:t>успех</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изостанке</w:t>
      </w:r>
      <w:r w:rsidRPr="00C174FE">
        <w:rPr>
          <w:sz w:val="28"/>
          <w:szCs w:val="28"/>
          <w:lang w:val="sr-Latn-CS"/>
        </w:rPr>
        <w:t xml:space="preserve"> </w:t>
      </w:r>
      <w:r>
        <w:rPr>
          <w:sz w:val="28"/>
          <w:szCs w:val="28"/>
          <w:lang w:val="sr-Latn-CS"/>
        </w:rPr>
        <w:t>на</w:t>
      </w:r>
      <w:r w:rsidRPr="00C174FE">
        <w:rPr>
          <w:sz w:val="28"/>
          <w:szCs w:val="28"/>
          <w:lang w:val="sr-Latn-CS"/>
        </w:rPr>
        <w:t xml:space="preserve"> </w:t>
      </w:r>
      <w:r>
        <w:rPr>
          <w:sz w:val="28"/>
          <w:szCs w:val="28"/>
          <w:lang/>
        </w:rPr>
        <w:t xml:space="preserve">класификационом </w:t>
      </w:r>
      <w:r>
        <w:rPr>
          <w:sz w:val="28"/>
          <w:szCs w:val="28"/>
          <w:lang w:val="sr-Latn-CS"/>
        </w:rPr>
        <w:t>период</w:t>
      </w:r>
      <w:r>
        <w:rPr>
          <w:sz w:val="28"/>
          <w:szCs w:val="28"/>
          <w:lang/>
        </w:rPr>
        <w:t>у</w:t>
      </w:r>
      <w:r w:rsidRPr="00C174FE">
        <w:rPr>
          <w:sz w:val="28"/>
          <w:szCs w:val="28"/>
          <w:lang w:val="sr-Latn-CS"/>
        </w:rPr>
        <w:t xml:space="preserve"> </w:t>
      </w:r>
      <w:r>
        <w:rPr>
          <w:sz w:val="28"/>
          <w:szCs w:val="28"/>
          <w:lang w:val="sr-Latn-CS"/>
        </w:rPr>
        <w:t>и</w:t>
      </w:r>
      <w:r w:rsidRPr="00C174FE">
        <w:rPr>
          <w:sz w:val="28"/>
          <w:szCs w:val="28"/>
          <w:lang w:val="sr-Latn-CS"/>
        </w:rPr>
        <w:t xml:space="preserve"> </w:t>
      </w:r>
      <w:r>
        <w:rPr>
          <w:sz w:val="28"/>
          <w:szCs w:val="28"/>
          <w:lang w:val="sr-Latn-CS"/>
        </w:rPr>
        <w:t>п</w:t>
      </w:r>
      <w:r>
        <w:rPr>
          <w:sz w:val="28"/>
          <w:szCs w:val="28"/>
          <w:lang/>
        </w:rPr>
        <w:t>рвом полугодишту</w:t>
      </w:r>
      <w:r>
        <w:rPr>
          <w:sz w:val="28"/>
          <w:szCs w:val="28"/>
          <w:lang w:val="sr-Latn-CS"/>
        </w:rPr>
        <w:t>. Разговарало</w:t>
      </w:r>
      <w:r w:rsidRPr="00C174FE">
        <w:rPr>
          <w:sz w:val="28"/>
          <w:szCs w:val="28"/>
          <w:lang w:val="sr-Latn-CS"/>
        </w:rPr>
        <w:t xml:space="preserve"> </w:t>
      </w:r>
      <w:r>
        <w:rPr>
          <w:sz w:val="28"/>
          <w:szCs w:val="28"/>
          <w:lang w:val="sr-Latn-CS"/>
        </w:rPr>
        <w:t>се и о плану рада парламента и правилима рада истог,</w:t>
      </w:r>
      <w:r>
        <w:rPr>
          <w:sz w:val="28"/>
          <w:szCs w:val="28"/>
          <w:lang/>
        </w:rPr>
        <w:t xml:space="preserve"> разматрао извештај о раду школе,</w:t>
      </w:r>
      <w:r>
        <w:rPr>
          <w:sz w:val="28"/>
          <w:szCs w:val="28"/>
          <w:lang w:val="sr-Latn-CS"/>
        </w:rPr>
        <w:t xml:space="preserve"> раду школских тимова, предлозима за хуманитарне акције, безбедности ученика, практичној</w:t>
      </w:r>
      <w:r>
        <w:rPr>
          <w:sz w:val="28"/>
          <w:szCs w:val="28"/>
          <w:lang/>
        </w:rPr>
        <w:t xml:space="preserve"> настави</w:t>
      </w:r>
      <w:r>
        <w:rPr>
          <w:sz w:val="28"/>
          <w:szCs w:val="28"/>
          <w:lang w:val="sr-Latn-CS"/>
        </w:rPr>
        <w:t xml:space="preserve"> и актуелним питањима у одређеном периоду</w:t>
      </w:r>
      <w:r>
        <w:rPr>
          <w:sz w:val="28"/>
          <w:szCs w:val="28"/>
          <w:lang/>
        </w:rPr>
        <w:t xml:space="preserve"> (пројекат И ти се питаш, реализован за све средњошколсце на територији града).</w:t>
      </w:r>
      <w:r w:rsidRPr="00C174FE">
        <w:rPr>
          <w:sz w:val="28"/>
          <w:szCs w:val="28"/>
          <w:lang w:val="sr-Latn-CS"/>
        </w:rPr>
        <w:t xml:space="preserve"> </w:t>
      </w:r>
    </w:p>
    <w:p w:rsidR="00B8077D" w:rsidRPr="00651AF1" w:rsidRDefault="00B8077D" w:rsidP="00B8077D">
      <w:pPr>
        <w:ind w:firstLine="720"/>
        <w:jc w:val="both"/>
        <w:rPr>
          <w:sz w:val="28"/>
          <w:szCs w:val="28"/>
          <w:u w:val="single"/>
          <w:lang/>
        </w:rPr>
      </w:pPr>
      <w:r>
        <w:rPr>
          <w:sz w:val="28"/>
          <w:szCs w:val="28"/>
        </w:rPr>
        <w:t>Председник</w:t>
      </w:r>
      <w:r>
        <w:rPr>
          <w:sz w:val="28"/>
          <w:szCs w:val="28"/>
          <w:lang/>
        </w:rPr>
        <w:t xml:space="preserve"> је била Теодора Аврамовић,а записничар</w:t>
      </w:r>
      <w:r>
        <w:rPr>
          <w:sz w:val="28"/>
          <w:szCs w:val="28"/>
        </w:rPr>
        <w:t xml:space="preserve"> парламента школске 20</w:t>
      </w:r>
      <w:r>
        <w:rPr>
          <w:sz w:val="28"/>
          <w:szCs w:val="28"/>
          <w:lang w:val="ru-RU"/>
        </w:rPr>
        <w:t>22</w:t>
      </w:r>
      <w:r>
        <w:rPr>
          <w:sz w:val="28"/>
          <w:szCs w:val="28"/>
        </w:rPr>
        <w:t>/20</w:t>
      </w:r>
      <w:r>
        <w:rPr>
          <w:sz w:val="28"/>
          <w:szCs w:val="28"/>
          <w:lang/>
        </w:rPr>
        <w:t>23</w:t>
      </w:r>
      <w:r>
        <w:rPr>
          <w:sz w:val="28"/>
          <w:szCs w:val="28"/>
          <w:lang w:val="ru-RU"/>
        </w:rPr>
        <w:t>.  је Милана Волић</w:t>
      </w:r>
      <w:r>
        <w:rPr>
          <w:sz w:val="28"/>
          <w:szCs w:val="28"/>
          <w:lang/>
        </w:rPr>
        <w:t>.</w:t>
      </w:r>
    </w:p>
    <w:p w:rsidR="00B8077D" w:rsidRPr="00A70E9A" w:rsidRDefault="00B8077D" w:rsidP="00B8077D">
      <w:pPr>
        <w:rPr>
          <w:sz w:val="28"/>
          <w:szCs w:val="28"/>
          <w:u w:val="single"/>
          <w:lang w:val="ru-RU"/>
        </w:rPr>
      </w:pPr>
    </w:p>
    <w:p w:rsidR="00B8077D" w:rsidRPr="00763582" w:rsidRDefault="00B8077D" w:rsidP="00B8077D">
      <w:pPr>
        <w:jc w:val="center"/>
        <w:rPr>
          <w:b/>
          <w:sz w:val="28"/>
          <w:szCs w:val="28"/>
        </w:rPr>
      </w:pPr>
      <w:r w:rsidRPr="00763582">
        <w:rPr>
          <w:b/>
          <w:sz w:val="28"/>
          <w:szCs w:val="28"/>
          <w:lang w:val="sr-Latn-CS"/>
        </w:rPr>
        <w:t>УЧЕНИК ГЕНЕРАЦИЈЕ</w:t>
      </w:r>
    </w:p>
    <w:p w:rsidR="00B8077D" w:rsidRPr="00247D62" w:rsidRDefault="00B8077D" w:rsidP="00B8077D">
      <w:pPr>
        <w:jc w:val="center"/>
        <w:rPr>
          <w:b/>
          <w:sz w:val="28"/>
          <w:szCs w:val="28"/>
        </w:rPr>
      </w:pPr>
    </w:p>
    <w:p w:rsidR="00B8077D" w:rsidRDefault="00B8077D" w:rsidP="00B8077D">
      <w:pPr>
        <w:jc w:val="both"/>
        <w:rPr>
          <w:b/>
          <w:sz w:val="28"/>
          <w:szCs w:val="28"/>
          <w:lang w:val="sr-Latn-CS"/>
        </w:rPr>
      </w:pPr>
      <w:r>
        <w:rPr>
          <w:sz w:val="28"/>
          <w:szCs w:val="28"/>
          <w:lang w:val="sr-Latn-CS"/>
        </w:rPr>
        <w:t>За ученика генерације 20</w:t>
      </w:r>
      <w:r>
        <w:rPr>
          <w:sz w:val="28"/>
          <w:szCs w:val="28"/>
          <w:lang/>
        </w:rPr>
        <w:t>2</w:t>
      </w:r>
      <w:r>
        <w:rPr>
          <w:sz w:val="28"/>
          <w:szCs w:val="28"/>
          <w:lang w:val="en-US"/>
        </w:rPr>
        <w:t>2</w:t>
      </w:r>
      <w:r>
        <w:rPr>
          <w:sz w:val="28"/>
          <w:szCs w:val="28"/>
          <w:lang w:val="sr-Latn-CS"/>
        </w:rPr>
        <w:t>/20</w:t>
      </w:r>
      <w:r>
        <w:rPr>
          <w:sz w:val="28"/>
          <w:szCs w:val="28"/>
          <w:lang/>
        </w:rPr>
        <w:t>2</w:t>
      </w:r>
      <w:r>
        <w:rPr>
          <w:sz w:val="28"/>
          <w:szCs w:val="28"/>
          <w:lang w:val="en-US"/>
        </w:rPr>
        <w:t>3</w:t>
      </w:r>
      <w:r>
        <w:rPr>
          <w:sz w:val="28"/>
          <w:szCs w:val="28"/>
        </w:rPr>
        <w:t>.</w:t>
      </w:r>
      <w:r>
        <w:rPr>
          <w:sz w:val="28"/>
          <w:szCs w:val="28"/>
          <w:lang w:val="sr-Latn-CS"/>
        </w:rPr>
        <w:t xml:space="preserve"> године проглаш</w:t>
      </w:r>
      <w:r>
        <w:rPr>
          <w:sz w:val="28"/>
          <w:szCs w:val="28"/>
          <w:lang/>
        </w:rPr>
        <w:t>ен</w:t>
      </w:r>
      <w:r>
        <w:rPr>
          <w:sz w:val="28"/>
          <w:szCs w:val="28"/>
          <w:lang w:val="sr-Latn-CS"/>
        </w:rPr>
        <w:t xml:space="preserve"> је учени</w:t>
      </w:r>
      <w:r>
        <w:rPr>
          <w:sz w:val="28"/>
          <w:szCs w:val="28"/>
          <w:lang/>
        </w:rPr>
        <w:t>к</w:t>
      </w:r>
      <w:r>
        <w:rPr>
          <w:sz w:val="28"/>
          <w:szCs w:val="28"/>
        </w:rPr>
        <w:t xml:space="preserve"> </w:t>
      </w:r>
      <w:r>
        <w:rPr>
          <w:sz w:val="28"/>
          <w:szCs w:val="28"/>
          <w:lang w:val="sr-Latn-CS"/>
        </w:rPr>
        <w:t>IV</w:t>
      </w:r>
      <w:r>
        <w:rPr>
          <w:sz w:val="28"/>
          <w:szCs w:val="28"/>
        </w:rPr>
        <w:t>-</w:t>
      </w:r>
      <w:r>
        <w:rPr>
          <w:sz w:val="28"/>
          <w:szCs w:val="28"/>
          <w:lang w:val="ru-RU"/>
        </w:rPr>
        <w:t>1</w:t>
      </w:r>
      <w:r>
        <w:rPr>
          <w:sz w:val="28"/>
          <w:szCs w:val="28"/>
          <w:lang w:val="sr-Latn-CS"/>
        </w:rPr>
        <w:t>оде</w:t>
      </w:r>
      <w:r>
        <w:rPr>
          <w:sz w:val="28"/>
          <w:szCs w:val="28"/>
        </w:rPr>
        <w:t>љ</w:t>
      </w:r>
      <w:r>
        <w:rPr>
          <w:sz w:val="28"/>
          <w:szCs w:val="28"/>
          <w:lang w:val="sr-Latn-CS"/>
        </w:rPr>
        <w:t xml:space="preserve">ења,  </w:t>
      </w:r>
      <w:r>
        <w:rPr>
          <w:b/>
          <w:sz w:val="28"/>
          <w:szCs w:val="28"/>
          <w:lang w:val="sr-Latn-CS"/>
        </w:rPr>
        <w:t xml:space="preserve"> </w:t>
      </w:r>
      <w:r>
        <w:rPr>
          <w:b/>
          <w:sz w:val="28"/>
          <w:szCs w:val="28"/>
          <w:lang w:val="ru-RU"/>
        </w:rPr>
        <w:t>Дијего Милутиновић</w:t>
      </w:r>
      <w:r w:rsidRPr="00F73B28">
        <w:rPr>
          <w:b/>
          <w:sz w:val="28"/>
          <w:szCs w:val="28"/>
          <w:lang w:val="ru-RU"/>
        </w:rPr>
        <w:t xml:space="preserve">, </w:t>
      </w:r>
      <w:r w:rsidRPr="00F73B28">
        <w:rPr>
          <w:sz w:val="28"/>
          <w:szCs w:val="28"/>
          <w:lang w:val="ru-RU"/>
        </w:rPr>
        <w:t xml:space="preserve">од. старешина </w:t>
      </w:r>
      <w:r>
        <w:rPr>
          <w:sz w:val="28"/>
          <w:szCs w:val="28"/>
          <w:lang w:val="ru-RU"/>
        </w:rPr>
        <w:t>Зорица Хинић</w:t>
      </w:r>
      <w:r>
        <w:rPr>
          <w:b/>
          <w:sz w:val="28"/>
          <w:szCs w:val="28"/>
          <w:lang w:val="sr-Latn-CS"/>
        </w:rPr>
        <w:t>.</w:t>
      </w:r>
    </w:p>
    <w:p w:rsidR="00B8077D" w:rsidRPr="00A70E9A" w:rsidRDefault="00B8077D" w:rsidP="00B8077D">
      <w:pPr>
        <w:jc w:val="both"/>
        <w:rPr>
          <w:sz w:val="28"/>
          <w:szCs w:val="28"/>
          <w:lang/>
        </w:rPr>
      </w:pPr>
      <w:r w:rsidRPr="00C36F31">
        <w:rPr>
          <w:sz w:val="28"/>
          <w:szCs w:val="28"/>
        </w:rPr>
        <w:t xml:space="preserve">          </w:t>
      </w:r>
      <w:r>
        <w:rPr>
          <w:sz w:val="28"/>
          <w:szCs w:val="28"/>
          <w:lang w:val="ru-RU"/>
        </w:rPr>
        <w:t xml:space="preserve">Дијего Милутиновић </w:t>
      </w:r>
      <w:r w:rsidRPr="00C36F31">
        <w:rPr>
          <w:sz w:val="28"/>
          <w:szCs w:val="28"/>
          <w:lang w:val="sr-Latn-CS"/>
        </w:rPr>
        <w:t xml:space="preserve"> је рођен </w:t>
      </w:r>
      <w:r>
        <w:rPr>
          <w:sz w:val="28"/>
          <w:szCs w:val="28"/>
          <w:lang/>
        </w:rPr>
        <w:t>03</w:t>
      </w:r>
      <w:r w:rsidRPr="00F26FCF">
        <w:rPr>
          <w:sz w:val="28"/>
          <w:szCs w:val="28"/>
          <w:lang w:val="ru-RU"/>
        </w:rPr>
        <w:t>.</w:t>
      </w:r>
      <w:r>
        <w:rPr>
          <w:sz w:val="28"/>
          <w:szCs w:val="28"/>
          <w:lang w:val="ru-RU"/>
        </w:rPr>
        <w:t>0</w:t>
      </w:r>
      <w:r>
        <w:rPr>
          <w:sz w:val="28"/>
          <w:szCs w:val="28"/>
          <w:lang/>
        </w:rPr>
        <w:t>7</w:t>
      </w:r>
      <w:r>
        <w:rPr>
          <w:sz w:val="28"/>
          <w:szCs w:val="28"/>
          <w:lang w:val="ru-RU"/>
        </w:rPr>
        <w:t>.200</w:t>
      </w:r>
      <w:r>
        <w:rPr>
          <w:sz w:val="28"/>
          <w:szCs w:val="28"/>
          <w:lang/>
        </w:rPr>
        <w:t>4</w:t>
      </w:r>
      <w:r w:rsidRPr="00C36F31">
        <w:rPr>
          <w:sz w:val="28"/>
          <w:szCs w:val="28"/>
          <w:lang w:val="ru-RU"/>
        </w:rPr>
        <w:t>.</w:t>
      </w:r>
      <w:r w:rsidRPr="00C36F31">
        <w:rPr>
          <w:sz w:val="28"/>
          <w:szCs w:val="28"/>
          <w:lang w:val="sr-Latn-CS"/>
        </w:rPr>
        <w:t xml:space="preserve"> год. у </w:t>
      </w:r>
      <w:r>
        <w:rPr>
          <w:sz w:val="28"/>
          <w:szCs w:val="28"/>
          <w:lang/>
        </w:rPr>
        <w:t>Хамелну, Савезна Рапублика Немачка</w:t>
      </w:r>
      <w:r>
        <w:rPr>
          <w:sz w:val="28"/>
          <w:szCs w:val="28"/>
          <w:lang w:val="sr-Latn-CS"/>
        </w:rPr>
        <w:t>. Школске 201</w:t>
      </w:r>
      <w:r>
        <w:rPr>
          <w:sz w:val="28"/>
          <w:szCs w:val="28"/>
          <w:lang/>
        </w:rPr>
        <w:t>9</w:t>
      </w:r>
      <w:r>
        <w:rPr>
          <w:sz w:val="28"/>
          <w:szCs w:val="28"/>
          <w:lang w:val="sr-Latn-CS"/>
        </w:rPr>
        <w:t>/</w:t>
      </w:r>
      <w:r>
        <w:rPr>
          <w:sz w:val="28"/>
          <w:szCs w:val="28"/>
        </w:rPr>
        <w:t>20</w:t>
      </w:r>
      <w:r>
        <w:rPr>
          <w:sz w:val="28"/>
          <w:szCs w:val="28"/>
          <w:lang/>
        </w:rPr>
        <w:t>20</w:t>
      </w:r>
      <w:r>
        <w:rPr>
          <w:sz w:val="28"/>
          <w:szCs w:val="28"/>
        </w:rPr>
        <w:t>.</w:t>
      </w:r>
      <w:r>
        <w:rPr>
          <w:sz w:val="28"/>
          <w:szCs w:val="28"/>
          <w:lang w:val="sr-Latn-CS"/>
        </w:rPr>
        <w:t xml:space="preserve"> је упис</w:t>
      </w:r>
      <w:r>
        <w:rPr>
          <w:sz w:val="28"/>
          <w:szCs w:val="28"/>
          <w:lang/>
        </w:rPr>
        <w:t>ао</w:t>
      </w:r>
      <w:r>
        <w:rPr>
          <w:sz w:val="28"/>
          <w:szCs w:val="28"/>
          <w:lang w:val="sr-Latn-CS"/>
        </w:rPr>
        <w:t xml:space="preserve"> нашу школу </w:t>
      </w:r>
      <w:r>
        <w:rPr>
          <w:sz w:val="28"/>
          <w:szCs w:val="28"/>
        </w:rPr>
        <w:t>образовни профил:</w:t>
      </w:r>
      <w:r w:rsidRPr="00F73B28">
        <w:rPr>
          <w:sz w:val="28"/>
          <w:szCs w:val="28"/>
          <w:lang w:val="ru-RU"/>
        </w:rPr>
        <w:t xml:space="preserve"> </w:t>
      </w:r>
      <w:r>
        <w:rPr>
          <w:sz w:val="28"/>
          <w:szCs w:val="28"/>
          <w:lang w:val="ru-RU"/>
        </w:rPr>
        <w:t>пољопривредни</w:t>
      </w:r>
      <w:r w:rsidRPr="00890580">
        <w:rPr>
          <w:sz w:val="28"/>
          <w:szCs w:val="28"/>
          <w:lang w:val="ru-RU"/>
        </w:rPr>
        <w:t xml:space="preserve"> техничар</w:t>
      </w:r>
      <w:r>
        <w:rPr>
          <w:sz w:val="28"/>
          <w:szCs w:val="28"/>
          <w:lang w:val="sr-Latn-CS"/>
        </w:rPr>
        <w:t xml:space="preserve">. Током све четири године школовања </w:t>
      </w:r>
      <w:r>
        <w:rPr>
          <w:sz w:val="28"/>
          <w:szCs w:val="28"/>
          <w:lang w:val="sr-Latn-CS"/>
        </w:rPr>
        <w:lastRenderedPageBreak/>
        <w:t>показ</w:t>
      </w:r>
      <w:r>
        <w:rPr>
          <w:sz w:val="28"/>
          <w:szCs w:val="28"/>
          <w:lang/>
        </w:rPr>
        <w:t>ао</w:t>
      </w:r>
      <w:r>
        <w:rPr>
          <w:sz w:val="28"/>
          <w:szCs w:val="28"/>
          <w:lang w:val="sr-Latn-CS"/>
        </w:rPr>
        <w:t xml:space="preserve"> је изузетне резултате у савлађивању наставног градива</w:t>
      </w:r>
      <w:r>
        <w:rPr>
          <w:sz w:val="28"/>
          <w:szCs w:val="28"/>
          <w:lang/>
        </w:rPr>
        <w:t xml:space="preserve"> и логичком размишљању.</w:t>
      </w:r>
    </w:p>
    <w:p w:rsidR="00B8077D" w:rsidRPr="0087524E" w:rsidRDefault="00B8077D" w:rsidP="00B8077D">
      <w:pPr>
        <w:ind w:firstLine="360"/>
        <w:jc w:val="both"/>
        <w:rPr>
          <w:sz w:val="28"/>
          <w:szCs w:val="28"/>
          <w:lang w:val="ru-RU"/>
        </w:rPr>
      </w:pPr>
      <w:r w:rsidRPr="00A43D37">
        <w:rPr>
          <w:sz w:val="28"/>
          <w:szCs w:val="28"/>
          <w:lang w:val="sr-Latn-CS"/>
        </w:rPr>
        <w:t xml:space="preserve">    </w:t>
      </w:r>
      <w:r>
        <w:rPr>
          <w:sz w:val="28"/>
          <w:szCs w:val="28"/>
        </w:rPr>
        <w:t>Поред одличних резултата у школским и ван</w:t>
      </w:r>
      <w:r w:rsidRPr="00F73B28">
        <w:rPr>
          <w:sz w:val="28"/>
          <w:szCs w:val="28"/>
          <w:lang w:val="ru-RU"/>
        </w:rPr>
        <w:t>н</w:t>
      </w:r>
      <w:r>
        <w:rPr>
          <w:sz w:val="28"/>
          <w:szCs w:val="28"/>
        </w:rPr>
        <w:t>астав</w:t>
      </w:r>
      <w:r w:rsidRPr="00F73B28">
        <w:rPr>
          <w:sz w:val="28"/>
          <w:szCs w:val="28"/>
          <w:lang w:val="ru-RU"/>
        </w:rPr>
        <w:t>ним</w:t>
      </w:r>
      <w:r>
        <w:rPr>
          <w:sz w:val="28"/>
          <w:szCs w:val="28"/>
        </w:rPr>
        <w:t xml:space="preserve"> активностима </w:t>
      </w:r>
      <w:r>
        <w:rPr>
          <w:sz w:val="28"/>
          <w:szCs w:val="28"/>
          <w:lang w:val="ru-RU"/>
        </w:rPr>
        <w:t>Дијего</w:t>
      </w:r>
      <w:r>
        <w:rPr>
          <w:sz w:val="28"/>
          <w:szCs w:val="28"/>
        </w:rPr>
        <w:t xml:space="preserve"> је учени</w:t>
      </w:r>
      <w:r>
        <w:rPr>
          <w:sz w:val="28"/>
          <w:szCs w:val="28"/>
          <w:lang w:val="ru-RU"/>
        </w:rPr>
        <w:t>к</w:t>
      </w:r>
      <w:r>
        <w:rPr>
          <w:sz w:val="28"/>
          <w:szCs w:val="28"/>
        </w:rPr>
        <w:t xml:space="preserve"> ко</w:t>
      </w:r>
      <w:r>
        <w:rPr>
          <w:sz w:val="28"/>
          <w:szCs w:val="28"/>
          <w:lang w:val="ru-RU"/>
        </w:rPr>
        <w:t>га</w:t>
      </w:r>
      <w:r>
        <w:rPr>
          <w:sz w:val="28"/>
          <w:szCs w:val="28"/>
        </w:rPr>
        <w:t xml:space="preserve"> красе позитивне људске особине : љубазност, искреност, поштење, одговорност, савесност, као и жеља да  помаже другима</w:t>
      </w:r>
      <w:r>
        <w:rPr>
          <w:sz w:val="28"/>
          <w:szCs w:val="28"/>
          <w:lang/>
        </w:rPr>
        <w:t xml:space="preserve"> и скромност</w:t>
      </w:r>
      <w:r>
        <w:rPr>
          <w:sz w:val="28"/>
          <w:szCs w:val="28"/>
        </w:rPr>
        <w:t>.</w:t>
      </w:r>
      <w:r w:rsidRPr="00F73B28">
        <w:rPr>
          <w:sz w:val="28"/>
          <w:szCs w:val="28"/>
          <w:lang w:val="ru-RU"/>
        </w:rPr>
        <w:t xml:space="preserve"> </w:t>
      </w:r>
      <w:r w:rsidRPr="0087524E">
        <w:rPr>
          <w:sz w:val="28"/>
          <w:szCs w:val="28"/>
          <w:lang w:val="ru-RU"/>
        </w:rPr>
        <w:t>Уписа</w:t>
      </w:r>
      <w:r>
        <w:rPr>
          <w:sz w:val="28"/>
          <w:szCs w:val="28"/>
          <w:lang w:val="ru-RU"/>
        </w:rPr>
        <w:t>о је Пољопривредни</w:t>
      </w:r>
      <w:r w:rsidRPr="0087524E">
        <w:rPr>
          <w:sz w:val="28"/>
          <w:szCs w:val="28"/>
          <w:lang w:val="ru-RU"/>
        </w:rPr>
        <w:t xml:space="preserve"> фак</w:t>
      </w:r>
      <w:r>
        <w:rPr>
          <w:sz w:val="28"/>
          <w:szCs w:val="28"/>
          <w:lang w:val="ru-RU"/>
        </w:rPr>
        <w:t>ултет у Земуну</w:t>
      </w:r>
      <w:r w:rsidRPr="0087524E">
        <w:rPr>
          <w:sz w:val="28"/>
          <w:szCs w:val="28"/>
          <w:lang w:val="ru-RU"/>
        </w:rPr>
        <w:t>.</w:t>
      </w:r>
    </w:p>
    <w:p w:rsidR="00B8077D" w:rsidRDefault="00B8077D" w:rsidP="00B8077D">
      <w:pPr>
        <w:ind w:firstLine="360"/>
        <w:jc w:val="both"/>
        <w:rPr>
          <w:sz w:val="28"/>
          <w:szCs w:val="28"/>
          <w:u w:val="single"/>
          <w:lang w:val="ru-RU"/>
        </w:rPr>
      </w:pPr>
    </w:p>
    <w:p w:rsidR="00B8077D" w:rsidRDefault="00B8077D" w:rsidP="00B8077D">
      <w:pPr>
        <w:ind w:firstLine="360"/>
        <w:jc w:val="both"/>
        <w:rPr>
          <w:sz w:val="28"/>
          <w:szCs w:val="28"/>
          <w:u w:val="single"/>
          <w:lang w:val="ru-RU"/>
        </w:rPr>
      </w:pPr>
    </w:p>
    <w:p w:rsidR="00B8077D" w:rsidRDefault="00B8077D" w:rsidP="00B8077D">
      <w:pPr>
        <w:ind w:firstLine="360"/>
        <w:jc w:val="both"/>
        <w:rPr>
          <w:sz w:val="28"/>
          <w:szCs w:val="28"/>
          <w:u w:val="single"/>
          <w:lang w:val="ru-RU"/>
        </w:rPr>
      </w:pPr>
    </w:p>
    <w:p w:rsidR="00B8077D" w:rsidRDefault="00B8077D" w:rsidP="00B8077D">
      <w:pPr>
        <w:ind w:firstLine="360"/>
        <w:jc w:val="both"/>
        <w:rPr>
          <w:sz w:val="28"/>
          <w:szCs w:val="28"/>
          <w:u w:val="single"/>
          <w:lang w:val="ru-RU"/>
        </w:rPr>
      </w:pPr>
    </w:p>
    <w:p w:rsidR="00B8077D" w:rsidRPr="0087524E" w:rsidRDefault="00B8077D" w:rsidP="00B8077D">
      <w:pPr>
        <w:ind w:firstLine="360"/>
        <w:jc w:val="both"/>
        <w:rPr>
          <w:sz w:val="28"/>
          <w:szCs w:val="28"/>
          <w:u w:val="single"/>
          <w:lang w:val="ru-RU"/>
        </w:rPr>
      </w:pPr>
    </w:p>
    <w:p w:rsidR="008E3113" w:rsidRDefault="008E3113"/>
    <w:sectPr w:rsidR="008E3113" w:rsidSect="008E31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esavska BG">
    <w:altName w:val="Arial"/>
    <w:panose1 w:val="00000000000000000000"/>
    <w:charset w:val="00"/>
    <w:family w:val="modern"/>
    <w:notTrueType/>
    <w:pitch w:val="variable"/>
    <w:sig w:usb0="00000001" w:usb1="4000004A" w:usb2="00000000" w:usb3="00000000" w:csb0="00000117" w:csb1="00000000"/>
  </w:font>
  <w:font w:name="Times New Roman CYR">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xygen">
    <w:altName w:val="Times New Roman"/>
    <w:charset w:val="00"/>
    <w:family w:val="auto"/>
    <w:pitch w:val="variable"/>
    <w:sig w:usb0="00000001" w:usb1="4000204B"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A30"/>
    <w:multiLevelType w:val="hybridMultilevel"/>
    <w:tmpl w:val="47B2E21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nsid w:val="06395F7B"/>
    <w:multiLevelType w:val="hybridMultilevel"/>
    <w:tmpl w:val="574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24D02"/>
    <w:multiLevelType w:val="hybridMultilevel"/>
    <w:tmpl w:val="2E00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586E"/>
    <w:multiLevelType w:val="hybridMultilevel"/>
    <w:tmpl w:val="A6C66D3E"/>
    <w:lvl w:ilvl="0" w:tplc="1DEA16D6">
      <w:start w:val="1"/>
      <w:numFmt w:val="bullet"/>
      <w:lvlText w:val=""/>
      <w:lvlJc w:val="left"/>
      <w:pPr>
        <w:tabs>
          <w:tab w:val="num" w:pos="510"/>
        </w:tabs>
        <w:ind w:left="510" w:hanging="2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BB208F"/>
    <w:multiLevelType w:val="hybridMultilevel"/>
    <w:tmpl w:val="8D00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70A29"/>
    <w:multiLevelType w:val="hybridMultilevel"/>
    <w:tmpl w:val="5284F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8208DB"/>
    <w:multiLevelType w:val="hybridMultilevel"/>
    <w:tmpl w:val="F18C284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14912FFD"/>
    <w:multiLevelType w:val="hybridMultilevel"/>
    <w:tmpl w:val="6764D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CA20AD"/>
    <w:multiLevelType w:val="hybridMultilevel"/>
    <w:tmpl w:val="C98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03F95"/>
    <w:multiLevelType w:val="hybridMultilevel"/>
    <w:tmpl w:val="09A432A6"/>
    <w:lvl w:ilvl="0" w:tplc="0409000B">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0">
    <w:nsid w:val="1BEA2117"/>
    <w:multiLevelType w:val="hybridMultilevel"/>
    <w:tmpl w:val="2F3C61FC"/>
    <w:lvl w:ilvl="0" w:tplc="3EE6586E">
      <w:start w:val="1"/>
      <w:numFmt w:val="bullet"/>
      <w:lvlText w:val="□"/>
      <w:lvlJc w:val="left"/>
      <w:pPr>
        <w:tabs>
          <w:tab w:val="num" w:pos="870"/>
        </w:tabs>
        <w:ind w:left="870" w:hanging="360"/>
      </w:pPr>
      <w:rPr>
        <w:rFonts w:ascii="Courier New" w:hAnsi="Courier New" w:hint="default"/>
      </w:rPr>
    </w:lvl>
    <w:lvl w:ilvl="1" w:tplc="241A0003" w:tentative="1">
      <w:start w:val="1"/>
      <w:numFmt w:val="bullet"/>
      <w:lvlText w:val="o"/>
      <w:lvlJc w:val="left"/>
      <w:pPr>
        <w:tabs>
          <w:tab w:val="num" w:pos="1590"/>
        </w:tabs>
        <w:ind w:left="1590" w:hanging="360"/>
      </w:pPr>
      <w:rPr>
        <w:rFonts w:ascii="Courier New" w:hAnsi="Courier New" w:cs="Courier New" w:hint="default"/>
      </w:rPr>
    </w:lvl>
    <w:lvl w:ilvl="2" w:tplc="241A0005" w:tentative="1">
      <w:start w:val="1"/>
      <w:numFmt w:val="bullet"/>
      <w:lvlText w:val=""/>
      <w:lvlJc w:val="left"/>
      <w:pPr>
        <w:tabs>
          <w:tab w:val="num" w:pos="2310"/>
        </w:tabs>
        <w:ind w:left="2310" w:hanging="360"/>
      </w:pPr>
      <w:rPr>
        <w:rFonts w:ascii="Wingdings" w:hAnsi="Wingdings" w:hint="default"/>
      </w:rPr>
    </w:lvl>
    <w:lvl w:ilvl="3" w:tplc="241A0001" w:tentative="1">
      <w:start w:val="1"/>
      <w:numFmt w:val="bullet"/>
      <w:lvlText w:val=""/>
      <w:lvlJc w:val="left"/>
      <w:pPr>
        <w:tabs>
          <w:tab w:val="num" w:pos="3030"/>
        </w:tabs>
        <w:ind w:left="3030" w:hanging="360"/>
      </w:pPr>
      <w:rPr>
        <w:rFonts w:ascii="Symbol" w:hAnsi="Symbol" w:hint="default"/>
      </w:rPr>
    </w:lvl>
    <w:lvl w:ilvl="4" w:tplc="241A0003" w:tentative="1">
      <w:start w:val="1"/>
      <w:numFmt w:val="bullet"/>
      <w:lvlText w:val="o"/>
      <w:lvlJc w:val="left"/>
      <w:pPr>
        <w:tabs>
          <w:tab w:val="num" w:pos="3750"/>
        </w:tabs>
        <w:ind w:left="3750" w:hanging="360"/>
      </w:pPr>
      <w:rPr>
        <w:rFonts w:ascii="Courier New" w:hAnsi="Courier New" w:cs="Courier New" w:hint="default"/>
      </w:rPr>
    </w:lvl>
    <w:lvl w:ilvl="5" w:tplc="241A0005" w:tentative="1">
      <w:start w:val="1"/>
      <w:numFmt w:val="bullet"/>
      <w:lvlText w:val=""/>
      <w:lvlJc w:val="left"/>
      <w:pPr>
        <w:tabs>
          <w:tab w:val="num" w:pos="4470"/>
        </w:tabs>
        <w:ind w:left="4470" w:hanging="360"/>
      </w:pPr>
      <w:rPr>
        <w:rFonts w:ascii="Wingdings" w:hAnsi="Wingdings" w:hint="default"/>
      </w:rPr>
    </w:lvl>
    <w:lvl w:ilvl="6" w:tplc="241A0001" w:tentative="1">
      <w:start w:val="1"/>
      <w:numFmt w:val="bullet"/>
      <w:lvlText w:val=""/>
      <w:lvlJc w:val="left"/>
      <w:pPr>
        <w:tabs>
          <w:tab w:val="num" w:pos="5190"/>
        </w:tabs>
        <w:ind w:left="5190" w:hanging="360"/>
      </w:pPr>
      <w:rPr>
        <w:rFonts w:ascii="Symbol" w:hAnsi="Symbol" w:hint="default"/>
      </w:rPr>
    </w:lvl>
    <w:lvl w:ilvl="7" w:tplc="241A0003" w:tentative="1">
      <w:start w:val="1"/>
      <w:numFmt w:val="bullet"/>
      <w:lvlText w:val="o"/>
      <w:lvlJc w:val="left"/>
      <w:pPr>
        <w:tabs>
          <w:tab w:val="num" w:pos="5910"/>
        </w:tabs>
        <w:ind w:left="5910" w:hanging="360"/>
      </w:pPr>
      <w:rPr>
        <w:rFonts w:ascii="Courier New" w:hAnsi="Courier New" w:cs="Courier New" w:hint="default"/>
      </w:rPr>
    </w:lvl>
    <w:lvl w:ilvl="8" w:tplc="241A0005" w:tentative="1">
      <w:start w:val="1"/>
      <w:numFmt w:val="bullet"/>
      <w:lvlText w:val=""/>
      <w:lvlJc w:val="left"/>
      <w:pPr>
        <w:tabs>
          <w:tab w:val="num" w:pos="6630"/>
        </w:tabs>
        <w:ind w:left="6630" w:hanging="360"/>
      </w:pPr>
      <w:rPr>
        <w:rFonts w:ascii="Wingdings" w:hAnsi="Wingdings" w:hint="default"/>
      </w:rPr>
    </w:lvl>
  </w:abstractNum>
  <w:abstractNum w:abstractNumId="11">
    <w:nsid w:val="1D021AA2"/>
    <w:multiLevelType w:val="hybridMultilevel"/>
    <w:tmpl w:val="0766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077EE"/>
    <w:multiLevelType w:val="hybridMultilevel"/>
    <w:tmpl w:val="E00CC660"/>
    <w:lvl w:ilvl="0" w:tplc="1DEA16D6">
      <w:start w:val="1"/>
      <w:numFmt w:val="bullet"/>
      <w:lvlText w:val=""/>
      <w:lvlJc w:val="left"/>
      <w:pPr>
        <w:tabs>
          <w:tab w:val="num" w:pos="510"/>
        </w:tabs>
        <w:ind w:left="510" w:hanging="226"/>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586891"/>
    <w:multiLevelType w:val="hybridMultilevel"/>
    <w:tmpl w:val="B9D0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B4CBA"/>
    <w:multiLevelType w:val="multilevel"/>
    <w:tmpl w:val="6400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703431"/>
    <w:multiLevelType w:val="hybridMultilevel"/>
    <w:tmpl w:val="D1983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A3076A"/>
    <w:multiLevelType w:val="hybridMultilevel"/>
    <w:tmpl w:val="C5585FC2"/>
    <w:lvl w:ilvl="0" w:tplc="C1382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4E009E"/>
    <w:multiLevelType w:val="hybridMultilevel"/>
    <w:tmpl w:val="A1328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8D46B9"/>
    <w:multiLevelType w:val="hybridMultilevel"/>
    <w:tmpl w:val="EFA648C4"/>
    <w:lvl w:ilvl="0" w:tplc="1DEA16D6">
      <w:start w:val="1"/>
      <w:numFmt w:val="bullet"/>
      <w:lvlText w:val=""/>
      <w:lvlJc w:val="left"/>
      <w:pPr>
        <w:tabs>
          <w:tab w:val="num" w:pos="1230"/>
        </w:tabs>
        <w:ind w:left="1230" w:hanging="22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F754D58"/>
    <w:multiLevelType w:val="hybridMultilevel"/>
    <w:tmpl w:val="CBA2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4065C"/>
    <w:multiLevelType w:val="hybridMultilevel"/>
    <w:tmpl w:val="FA1A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75AB1"/>
    <w:multiLevelType w:val="hybridMultilevel"/>
    <w:tmpl w:val="8DFEB1BC"/>
    <w:lvl w:ilvl="0" w:tplc="0409000F">
      <w:start w:val="1"/>
      <w:numFmt w:val="decimal"/>
      <w:lvlText w:val="%1."/>
      <w:lvlJc w:val="left"/>
      <w:pPr>
        <w:ind w:left="3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22">
    <w:nsid w:val="415C1649"/>
    <w:multiLevelType w:val="hybridMultilevel"/>
    <w:tmpl w:val="2492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C1D69"/>
    <w:multiLevelType w:val="multilevel"/>
    <w:tmpl w:val="1668D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0A09B0"/>
    <w:multiLevelType w:val="hybridMultilevel"/>
    <w:tmpl w:val="B3788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8CE39B9"/>
    <w:multiLevelType w:val="hybridMultilevel"/>
    <w:tmpl w:val="CF6C06F2"/>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6">
    <w:nsid w:val="4A8D4287"/>
    <w:multiLevelType w:val="hybridMultilevel"/>
    <w:tmpl w:val="C77C847E"/>
    <w:lvl w:ilvl="0" w:tplc="53262DBA">
      <w:start w:val="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nsid w:val="4B34518E"/>
    <w:multiLevelType w:val="hybridMultilevel"/>
    <w:tmpl w:val="F2F09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C3E196E"/>
    <w:multiLevelType w:val="hybridMultilevel"/>
    <w:tmpl w:val="5A7A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804B7"/>
    <w:multiLevelType w:val="hybridMultilevel"/>
    <w:tmpl w:val="2C5E8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7D451E"/>
    <w:multiLevelType w:val="hybridMultilevel"/>
    <w:tmpl w:val="AFF26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C507DA"/>
    <w:multiLevelType w:val="hybridMultilevel"/>
    <w:tmpl w:val="CFDCC9FC"/>
    <w:lvl w:ilvl="0" w:tplc="EE3E40DE">
      <w:start w:val="1"/>
      <w:numFmt w:val="decimal"/>
      <w:lvlText w:val="%1."/>
      <w:lvlJc w:val="left"/>
      <w:pPr>
        <w:tabs>
          <w:tab w:val="num" w:pos="1080"/>
        </w:tabs>
        <w:ind w:left="1080" w:hanging="360"/>
      </w:pPr>
      <w:rPr>
        <w:rFonts w:ascii="Times New Roman" w:hAnsi="Times New Roman" w:cs="Times New Roman" w:hint="default"/>
        <w:b/>
      </w:rPr>
    </w:lvl>
    <w:lvl w:ilvl="1" w:tplc="241A0019" w:tentative="1">
      <w:start w:val="1"/>
      <w:numFmt w:val="lowerLetter"/>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32">
    <w:nsid w:val="547B2A1C"/>
    <w:multiLevelType w:val="hybridMultilevel"/>
    <w:tmpl w:val="7F6C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286663"/>
    <w:multiLevelType w:val="hybridMultilevel"/>
    <w:tmpl w:val="9EF6C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DF0D48"/>
    <w:multiLevelType w:val="hybridMultilevel"/>
    <w:tmpl w:val="09A2CD12"/>
    <w:lvl w:ilvl="0" w:tplc="3862519A">
      <w:start w:val="1"/>
      <w:numFmt w:val="decimal"/>
      <w:lvlText w:val="%1."/>
      <w:lvlJc w:val="left"/>
      <w:pPr>
        <w:ind w:left="1080" w:hanging="360"/>
      </w:pPr>
      <w:rPr>
        <w:rFonts w:eastAsia="Times New Roman" w:cs="Arial"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18018F"/>
    <w:multiLevelType w:val="hybridMultilevel"/>
    <w:tmpl w:val="5A7A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5A22D8"/>
    <w:multiLevelType w:val="multilevel"/>
    <w:tmpl w:val="F1362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A15E8B"/>
    <w:multiLevelType w:val="hybridMultilevel"/>
    <w:tmpl w:val="2C5E8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979CA"/>
    <w:multiLevelType w:val="hybridMultilevel"/>
    <w:tmpl w:val="F80A4B4C"/>
    <w:lvl w:ilvl="0" w:tplc="B8A87ECC">
      <w:start w:val="200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9">
    <w:nsid w:val="697867E5"/>
    <w:multiLevelType w:val="hybridMultilevel"/>
    <w:tmpl w:val="8CECD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51A73"/>
    <w:multiLevelType w:val="hybridMultilevel"/>
    <w:tmpl w:val="CD8C0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1D1131"/>
    <w:multiLevelType w:val="hybridMultilevel"/>
    <w:tmpl w:val="18829268"/>
    <w:lvl w:ilvl="0" w:tplc="92FC3F6A">
      <w:start w:val="202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86D30A5"/>
    <w:multiLevelType w:val="hybridMultilevel"/>
    <w:tmpl w:val="D54680A4"/>
    <w:lvl w:ilvl="0" w:tplc="081A000F">
      <w:start w:val="1"/>
      <w:numFmt w:val="decimal"/>
      <w:lvlText w:val="%1."/>
      <w:lvlJc w:val="left"/>
      <w:pPr>
        <w:ind w:left="1995" w:hanging="360"/>
      </w:pPr>
    </w:lvl>
    <w:lvl w:ilvl="1" w:tplc="081A0019" w:tentative="1">
      <w:start w:val="1"/>
      <w:numFmt w:val="lowerLetter"/>
      <w:lvlText w:val="%2."/>
      <w:lvlJc w:val="left"/>
      <w:pPr>
        <w:ind w:left="2715" w:hanging="360"/>
      </w:pPr>
    </w:lvl>
    <w:lvl w:ilvl="2" w:tplc="081A001B" w:tentative="1">
      <w:start w:val="1"/>
      <w:numFmt w:val="lowerRoman"/>
      <w:lvlText w:val="%3."/>
      <w:lvlJc w:val="right"/>
      <w:pPr>
        <w:ind w:left="3435" w:hanging="180"/>
      </w:pPr>
    </w:lvl>
    <w:lvl w:ilvl="3" w:tplc="081A000F" w:tentative="1">
      <w:start w:val="1"/>
      <w:numFmt w:val="decimal"/>
      <w:lvlText w:val="%4."/>
      <w:lvlJc w:val="left"/>
      <w:pPr>
        <w:ind w:left="4155" w:hanging="360"/>
      </w:pPr>
    </w:lvl>
    <w:lvl w:ilvl="4" w:tplc="081A0019" w:tentative="1">
      <w:start w:val="1"/>
      <w:numFmt w:val="lowerLetter"/>
      <w:lvlText w:val="%5."/>
      <w:lvlJc w:val="left"/>
      <w:pPr>
        <w:ind w:left="4875" w:hanging="360"/>
      </w:pPr>
    </w:lvl>
    <w:lvl w:ilvl="5" w:tplc="081A001B" w:tentative="1">
      <w:start w:val="1"/>
      <w:numFmt w:val="lowerRoman"/>
      <w:lvlText w:val="%6."/>
      <w:lvlJc w:val="right"/>
      <w:pPr>
        <w:ind w:left="5595" w:hanging="180"/>
      </w:pPr>
    </w:lvl>
    <w:lvl w:ilvl="6" w:tplc="081A000F" w:tentative="1">
      <w:start w:val="1"/>
      <w:numFmt w:val="decimal"/>
      <w:lvlText w:val="%7."/>
      <w:lvlJc w:val="left"/>
      <w:pPr>
        <w:ind w:left="6315" w:hanging="360"/>
      </w:pPr>
    </w:lvl>
    <w:lvl w:ilvl="7" w:tplc="081A0019" w:tentative="1">
      <w:start w:val="1"/>
      <w:numFmt w:val="lowerLetter"/>
      <w:lvlText w:val="%8."/>
      <w:lvlJc w:val="left"/>
      <w:pPr>
        <w:ind w:left="7035" w:hanging="360"/>
      </w:pPr>
    </w:lvl>
    <w:lvl w:ilvl="8" w:tplc="081A001B" w:tentative="1">
      <w:start w:val="1"/>
      <w:numFmt w:val="lowerRoman"/>
      <w:lvlText w:val="%9."/>
      <w:lvlJc w:val="right"/>
      <w:pPr>
        <w:ind w:left="7755" w:hanging="180"/>
      </w:pPr>
    </w:lvl>
  </w:abstractNum>
  <w:abstractNum w:abstractNumId="43">
    <w:nsid w:val="7BF24338"/>
    <w:multiLevelType w:val="hybridMultilevel"/>
    <w:tmpl w:val="1980B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161D4E"/>
    <w:multiLevelType w:val="hybridMultilevel"/>
    <w:tmpl w:val="D430A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343537"/>
    <w:multiLevelType w:val="hybridMultilevel"/>
    <w:tmpl w:val="DF20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8"/>
  </w:num>
  <w:num w:numId="3">
    <w:abstractNumId w:val="3"/>
  </w:num>
  <w:num w:numId="4">
    <w:abstractNumId w:val="12"/>
  </w:num>
  <w:num w:numId="5">
    <w:abstractNumId w:val="6"/>
  </w:num>
  <w:num w:numId="6">
    <w:abstractNumId w:val="24"/>
  </w:num>
  <w:num w:numId="7">
    <w:abstractNumId w:val="32"/>
  </w:num>
  <w:num w:numId="8">
    <w:abstractNumId w:val="9"/>
  </w:num>
  <w:num w:numId="9">
    <w:abstractNumId w:val="22"/>
  </w:num>
  <w:num w:numId="10">
    <w:abstractNumId w:val="45"/>
  </w:num>
  <w:num w:numId="11">
    <w:abstractNumId w:val="28"/>
  </w:num>
  <w:num w:numId="12">
    <w:abstractNumId w:val="37"/>
  </w:num>
  <w:num w:numId="13">
    <w:abstractNumId w:val="35"/>
  </w:num>
  <w:num w:numId="14">
    <w:abstractNumId w:val="15"/>
  </w:num>
  <w:num w:numId="15">
    <w:abstractNumId w:val="2"/>
  </w:num>
  <w:num w:numId="16">
    <w:abstractNumId w:val="8"/>
  </w:num>
  <w:num w:numId="17">
    <w:abstractNumId w:val="21"/>
  </w:num>
  <w:num w:numId="18">
    <w:abstractNumId w:val="25"/>
  </w:num>
  <w:num w:numId="19">
    <w:abstractNumId w:val="31"/>
  </w:num>
  <w:num w:numId="20">
    <w:abstractNumId w:val="10"/>
  </w:num>
  <w:num w:numId="21">
    <w:abstractNumId w:val="26"/>
  </w:num>
  <w:num w:numId="22">
    <w:abstractNumId w:val="33"/>
  </w:num>
  <w:num w:numId="23">
    <w:abstractNumId w:val="19"/>
  </w:num>
  <w:num w:numId="24">
    <w:abstractNumId w:val="29"/>
  </w:num>
  <w:num w:numId="25">
    <w:abstractNumId w:val="11"/>
  </w:num>
  <w:num w:numId="26">
    <w:abstractNumId w:val="1"/>
  </w:num>
  <w:num w:numId="27">
    <w:abstractNumId w:val="40"/>
  </w:num>
  <w:num w:numId="28">
    <w:abstractNumId w:val="27"/>
  </w:num>
  <w:num w:numId="29">
    <w:abstractNumId w:val="13"/>
  </w:num>
  <w:num w:numId="30">
    <w:abstractNumId w:val="43"/>
  </w:num>
  <w:num w:numId="31">
    <w:abstractNumId w:val="17"/>
  </w:num>
  <w:num w:numId="32">
    <w:abstractNumId w:val="0"/>
  </w:num>
  <w:num w:numId="33">
    <w:abstractNumId w:val="30"/>
  </w:num>
  <w:num w:numId="34">
    <w:abstractNumId w:val="34"/>
  </w:num>
  <w:num w:numId="35">
    <w:abstractNumId w:val="7"/>
  </w:num>
  <w:num w:numId="36">
    <w:abstractNumId w:val="5"/>
  </w:num>
  <w:num w:numId="37">
    <w:abstractNumId w:val="4"/>
  </w:num>
  <w:num w:numId="38">
    <w:abstractNumId w:val="44"/>
  </w:num>
  <w:num w:numId="39">
    <w:abstractNumId w:val="41"/>
  </w:num>
  <w:num w:numId="40">
    <w:abstractNumId w:val="20"/>
  </w:num>
  <w:num w:numId="41">
    <w:abstractNumId w:val="42"/>
  </w:num>
  <w:num w:numId="42">
    <w:abstractNumId w:val="39"/>
  </w:num>
  <w:num w:numId="43">
    <w:abstractNumId w:val="14"/>
  </w:num>
  <w:num w:numId="44">
    <w:abstractNumId w:val="36"/>
  </w:num>
  <w:num w:numId="45">
    <w:abstractNumId w:val="23"/>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compat/>
  <w:rsids>
    <w:rsidRoot w:val="00B8077D"/>
    <w:rsid w:val="008E3113"/>
    <w:rsid w:val="00B80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7D"/>
    <w:pPr>
      <w:spacing w:after="0" w:line="240" w:lineRule="auto"/>
    </w:pPr>
    <w:rPr>
      <w:rFonts w:ascii="Times New Roman" w:eastAsia="Times New Roman" w:hAnsi="Times New Roman" w:cs="Times New Roman"/>
      <w:noProof/>
      <w:sz w:val="24"/>
      <w:szCs w:val="24"/>
      <w:lang w:val="sr-Cyrl-CS"/>
    </w:rPr>
  </w:style>
  <w:style w:type="paragraph" w:styleId="Heading1">
    <w:name w:val="heading 1"/>
    <w:basedOn w:val="Normal"/>
    <w:next w:val="Normal"/>
    <w:link w:val="Heading1Char"/>
    <w:uiPriority w:val="9"/>
    <w:qFormat/>
    <w:rsid w:val="00B8077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8077D"/>
    <w:pPr>
      <w:keepNext/>
      <w:jc w:val="center"/>
      <w:outlineLvl w:val="1"/>
    </w:pPr>
    <w:rPr>
      <w:noProof w:val="0"/>
      <w:sz w:val="28"/>
      <w:lang w:val="sr-Latn-CS" w:eastAsia="sr-Latn-CS"/>
    </w:rPr>
  </w:style>
  <w:style w:type="paragraph" w:styleId="Heading3">
    <w:name w:val="heading 3"/>
    <w:basedOn w:val="Normal"/>
    <w:next w:val="Normal"/>
    <w:link w:val="Heading3Char"/>
    <w:semiHidden/>
    <w:unhideWhenUsed/>
    <w:qFormat/>
    <w:rsid w:val="00B8077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B8077D"/>
    <w:pPr>
      <w:spacing w:before="240" w:after="60"/>
      <w:outlineLvl w:val="5"/>
    </w:pPr>
    <w:rPr>
      <w:b/>
      <w:bCs/>
      <w:noProof w:val="0"/>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7D"/>
    <w:rPr>
      <w:rFonts w:ascii="Arial" w:eastAsia="Times New Roman" w:hAnsi="Arial" w:cs="Arial"/>
      <w:b/>
      <w:bCs/>
      <w:noProof/>
      <w:kern w:val="32"/>
      <w:sz w:val="32"/>
      <w:szCs w:val="32"/>
      <w:lang w:val="sr-Cyrl-CS"/>
    </w:rPr>
  </w:style>
  <w:style w:type="character" w:customStyle="1" w:styleId="Heading2Char">
    <w:name w:val="Heading 2 Char"/>
    <w:basedOn w:val="DefaultParagraphFont"/>
    <w:link w:val="Heading2"/>
    <w:rsid w:val="00B8077D"/>
    <w:rPr>
      <w:rFonts w:ascii="Times New Roman" w:eastAsia="Times New Roman" w:hAnsi="Times New Roman" w:cs="Times New Roman"/>
      <w:sz w:val="28"/>
      <w:szCs w:val="24"/>
      <w:lang w:val="sr-Latn-CS" w:eastAsia="sr-Latn-CS"/>
    </w:rPr>
  </w:style>
  <w:style w:type="character" w:customStyle="1" w:styleId="Heading3Char">
    <w:name w:val="Heading 3 Char"/>
    <w:basedOn w:val="DefaultParagraphFont"/>
    <w:link w:val="Heading3"/>
    <w:semiHidden/>
    <w:rsid w:val="00B8077D"/>
    <w:rPr>
      <w:rFonts w:ascii="Cambria" w:eastAsia="Times New Roman" w:hAnsi="Cambria" w:cs="Times New Roman"/>
      <w:b/>
      <w:bCs/>
      <w:noProof/>
      <w:sz w:val="26"/>
      <w:szCs w:val="26"/>
      <w:lang w:val="sr-Cyrl-CS"/>
    </w:rPr>
  </w:style>
  <w:style w:type="character" w:customStyle="1" w:styleId="Heading6Char">
    <w:name w:val="Heading 6 Char"/>
    <w:basedOn w:val="DefaultParagraphFont"/>
    <w:link w:val="Heading6"/>
    <w:rsid w:val="00B8077D"/>
    <w:rPr>
      <w:rFonts w:ascii="Times New Roman" w:eastAsia="Times New Roman" w:hAnsi="Times New Roman" w:cs="Times New Roman"/>
      <w:b/>
      <w:bCs/>
      <w:lang w:val="sr-Latn-CS"/>
    </w:rPr>
  </w:style>
  <w:style w:type="table" w:styleId="TableGrid">
    <w:name w:val="Table Grid"/>
    <w:basedOn w:val="TableNormal"/>
    <w:uiPriority w:val="59"/>
    <w:rsid w:val="00B807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8077D"/>
    <w:pPr>
      <w:jc w:val="center"/>
    </w:pPr>
    <w:rPr>
      <w:noProof w:val="0"/>
      <w:lang w:val="sr-Latn-CS" w:eastAsia="sr-Latn-CS"/>
    </w:rPr>
  </w:style>
  <w:style w:type="character" w:customStyle="1" w:styleId="BodyTextChar">
    <w:name w:val="Body Text Char"/>
    <w:basedOn w:val="DefaultParagraphFont"/>
    <w:link w:val="BodyText"/>
    <w:rsid w:val="00B8077D"/>
    <w:rPr>
      <w:rFonts w:ascii="Times New Roman" w:eastAsia="Times New Roman" w:hAnsi="Times New Roman" w:cs="Times New Roman"/>
      <w:sz w:val="24"/>
      <w:szCs w:val="24"/>
      <w:lang w:val="sr-Latn-CS" w:eastAsia="sr-Latn-CS"/>
    </w:rPr>
  </w:style>
  <w:style w:type="paragraph" w:styleId="Caption">
    <w:name w:val="caption"/>
    <w:basedOn w:val="Normal"/>
    <w:next w:val="Normal"/>
    <w:qFormat/>
    <w:rsid w:val="00B8077D"/>
    <w:pPr>
      <w:jc w:val="both"/>
    </w:pPr>
    <w:rPr>
      <w:noProof w:val="0"/>
      <w:sz w:val="28"/>
      <w:lang w:val="sr-Latn-CS" w:eastAsia="sr-Latn-CS"/>
    </w:rPr>
  </w:style>
  <w:style w:type="paragraph" w:styleId="Footer">
    <w:name w:val="footer"/>
    <w:basedOn w:val="Normal"/>
    <w:link w:val="FooterChar"/>
    <w:uiPriority w:val="99"/>
    <w:rsid w:val="00B8077D"/>
    <w:pPr>
      <w:tabs>
        <w:tab w:val="center" w:pos="4320"/>
        <w:tab w:val="right" w:pos="8640"/>
      </w:tabs>
    </w:pPr>
  </w:style>
  <w:style w:type="character" w:customStyle="1" w:styleId="FooterChar">
    <w:name w:val="Footer Char"/>
    <w:basedOn w:val="DefaultParagraphFont"/>
    <w:link w:val="Footer"/>
    <w:uiPriority w:val="99"/>
    <w:rsid w:val="00B8077D"/>
    <w:rPr>
      <w:rFonts w:ascii="Times New Roman" w:eastAsia="Times New Roman" w:hAnsi="Times New Roman" w:cs="Times New Roman"/>
      <w:noProof/>
      <w:sz w:val="24"/>
      <w:szCs w:val="24"/>
      <w:lang w:val="sr-Cyrl-CS"/>
    </w:rPr>
  </w:style>
  <w:style w:type="character" w:styleId="PageNumber">
    <w:name w:val="page number"/>
    <w:basedOn w:val="DefaultParagraphFont"/>
    <w:rsid w:val="00B8077D"/>
  </w:style>
  <w:style w:type="paragraph" w:styleId="BodyTextIndent">
    <w:name w:val="Body Text Indent"/>
    <w:basedOn w:val="Normal"/>
    <w:link w:val="BodyTextIndentChar"/>
    <w:rsid w:val="00B8077D"/>
    <w:pPr>
      <w:spacing w:after="120"/>
      <w:ind w:left="283"/>
    </w:pPr>
  </w:style>
  <w:style w:type="character" w:customStyle="1" w:styleId="BodyTextIndentChar">
    <w:name w:val="Body Text Indent Char"/>
    <w:basedOn w:val="DefaultParagraphFont"/>
    <w:link w:val="BodyTextIndent"/>
    <w:rsid w:val="00B8077D"/>
    <w:rPr>
      <w:rFonts w:ascii="Times New Roman" w:eastAsia="Times New Roman" w:hAnsi="Times New Roman" w:cs="Times New Roman"/>
      <w:noProof/>
      <w:sz w:val="24"/>
      <w:szCs w:val="24"/>
      <w:lang w:val="sr-Cyrl-CS"/>
    </w:rPr>
  </w:style>
  <w:style w:type="paragraph" w:styleId="ListParagraph">
    <w:name w:val="List Paragraph"/>
    <w:basedOn w:val="Normal"/>
    <w:uiPriority w:val="34"/>
    <w:qFormat/>
    <w:rsid w:val="00B8077D"/>
    <w:pPr>
      <w:spacing w:after="200" w:line="276" w:lineRule="auto"/>
      <w:ind w:left="720"/>
      <w:contextualSpacing/>
    </w:pPr>
    <w:rPr>
      <w:rFonts w:ascii="Calibri" w:eastAsia="Calibri" w:hAnsi="Calibri"/>
      <w:noProof w:val="0"/>
      <w:sz w:val="22"/>
      <w:szCs w:val="22"/>
      <w:lang w:val="en-US"/>
    </w:rPr>
  </w:style>
  <w:style w:type="paragraph" w:styleId="Header">
    <w:name w:val="header"/>
    <w:basedOn w:val="Normal"/>
    <w:link w:val="HeaderChar"/>
    <w:uiPriority w:val="99"/>
    <w:rsid w:val="00B8077D"/>
    <w:pPr>
      <w:tabs>
        <w:tab w:val="center" w:pos="4153"/>
        <w:tab w:val="right" w:pos="8306"/>
      </w:tabs>
    </w:pPr>
  </w:style>
  <w:style w:type="character" w:customStyle="1" w:styleId="HeaderChar">
    <w:name w:val="Header Char"/>
    <w:basedOn w:val="DefaultParagraphFont"/>
    <w:link w:val="Header"/>
    <w:uiPriority w:val="99"/>
    <w:rsid w:val="00B8077D"/>
    <w:rPr>
      <w:rFonts w:ascii="Times New Roman" w:eastAsia="Times New Roman" w:hAnsi="Times New Roman" w:cs="Times New Roman"/>
      <w:noProof/>
      <w:sz w:val="24"/>
      <w:szCs w:val="24"/>
      <w:lang w:val="sr-Cyrl-CS"/>
    </w:rPr>
  </w:style>
  <w:style w:type="paragraph" w:styleId="NoSpacing">
    <w:name w:val="No Spacing"/>
    <w:uiPriority w:val="1"/>
    <w:qFormat/>
    <w:rsid w:val="00B8077D"/>
    <w:pPr>
      <w:spacing w:after="0" w:line="240" w:lineRule="auto"/>
    </w:pPr>
    <w:rPr>
      <w:rFonts w:ascii="Calibri" w:eastAsia="Calibri" w:hAnsi="Calibri" w:cs="Times New Roman"/>
      <w:lang w:val="es-ES_tradnl"/>
    </w:rPr>
  </w:style>
  <w:style w:type="character" w:styleId="Hyperlink">
    <w:name w:val="Hyperlink"/>
    <w:basedOn w:val="DefaultParagraphFont"/>
    <w:rsid w:val="00B8077D"/>
    <w:rPr>
      <w:color w:val="0000FF"/>
      <w:u w:val="single"/>
    </w:rPr>
  </w:style>
  <w:style w:type="paragraph" w:customStyle="1" w:styleId="p38">
    <w:name w:val="p38"/>
    <w:basedOn w:val="Normal"/>
    <w:rsid w:val="00B8077D"/>
    <w:pPr>
      <w:spacing w:before="100" w:beforeAutospacing="1" w:after="100" w:afterAutospacing="1"/>
    </w:pPr>
    <w:rPr>
      <w:noProof w:val="0"/>
      <w:lang w:val="sr-Latn-CS" w:eastAsia="sr-Latn-CS"/>
    </w:rPr>
  </w:style>
  <w:style w:type="character" w:customStyle="1" w:styleId="Bodytext0">
    <w:name w:val="Body text_"/>
    <w:link w:val="Bodytext1"/>
    <w:rsid w:val="00B8077D"/>
    <w:rPr>
      <w:b/>
      <w:bCs/>
      <w:sz w:val="23"/>
      <w:szCs w:val="23"/>
      <w:shd w:val="clear" w:color="auto" w:fill="FFFFFF"/>
    </w:rPr>
  </w:style>
  <w:style w:type="character" w:customStyle="1" w:styleId="Tableofcontents">
    <w:name w:val="Table of contents_"/>
    <w:link w:val="Tableofcontents0"/>
    <w:rsid w:val="00B8077D"/>
    <w:rPr>
      <w:b/>
      <w:bCs/>
      <w:sz w:val="23"/>
      <w:szCs w:val="23"/>
      <w:shd w:val="clear" w:color="auto" w:fill="FFFFFF"/>
    </w:rPr>
  </w:style>
  <w:style w:type="character" w:customStyle="1" w:styleId="BodytextNotBold">
    <w:name w:val="Body text + Not Bold"/>
    <w:rsid w:val="00B8077D"/>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1">
    <w:name w:val="Body text"/>
    <w:basedOn w:val="Normal"/>
    <w:link w:val="Bodytext0"/>
    <w:rsid w:val="00B8077D"/>
    <w:pPr>
      <w:widowControl w:val="0"/>
      <w:shd w:val="clear" w:color="auto" w:fill="FFFFFF"/>
      <w:spacing w:after="300" w:line="0" w:lineRule="atLeast"/>
      <w:ind w:hanging="380"/>
    </w:pPr>
    <w:rPr>
      <w:rFonts w:asciiTheme="minorHAnsi" w:eastAsiaTheme="minorHAnsi" w:hAnsiTheme="minorHAnsi" w:cstheme="minorBidi"/>
      <w:b/>
      <w:bCs/>
      <w:noProof w:val="0"/>
      <w:sz w:val="23"/>
      <w:szCs w:val="23"/>
      <w:lang w:val="en-US"/>
    </w:rPr>
  </w:style>
  <w:style w:type="paragraph" w:customStyle="1" w:styleId="Tableofcontents0">
    <w:name w:val="Table of contents"/>
    <w:basedOn w:val="Normal"/>
    <w:link w:val="Tableofcontents"/>
    <w:rsid w:val="00B8077D"/>
    <w:pPr>
      <w:widowControl w:val="0"/>
      <w:shd w:val="clear" w:color="auto" w:fill="FFFFFF"/>
      <w:spacing w:line="274" w:lineRule="exact"/>
    </w:pPr>
    <w:rPr>
      <w:rFonts w:asciiTheme="minorHAnsi" w:eastAsiaTheme="minorHAnsi" w:hAnsiTheme="minorHAnsi" w:cstheme="minorBidi"/>
      <w:b/>
      <w:bCs/>
      <w:noProof w:val="0"/>
      <w:sz w:val="23"/>
      <w:szCs w:val="23"/>
      <w:lang w:val="en-US"/>
    </w:rPr>
  </w:style>
  <w:style w:type="paragraph" w:styleId="BalloonText">
    <w:name w:val="Balloon Text"/>
    <w:basedOn w:val="Normal"/>
    <w:link w:val="BalloonTextChar"/>
    <w:uiPriority w:val="99"/>
    <w:unhideWhenUsed/>
    <w:rsid w:val="00B8077D"/>
    <w:rPr>
      <w:rFonts w:ascii="Tahoma" w:hAnsi="Tahoma" w:cs="Tahoma"/>
      <w:noProof w:val="0"/>
      <w:sz w:val="16"/>
      <w:szCs w:val="16"/>
      <w:lang w:val="en-US"/>
    </w:rPr>
  </w:style>
  <w:style w:type="character" w:customStyle="1" w:styleId="BalloonTextChar">
    <w:name w:val="Balloon Text Char"/>
    <w:basedOn w:val="DefaultParagraphFont"/>
    <w:link w:val="BalloonText"/>
    <w:uiPriority w:val="99"/>
    <w:rsid w:val="00B8077D"/>
    <w:rPr>
      <w:rFonts w:ascii="Tahoma" w:eastAsia="Times New Roman" w:hAnsi="Tahoma" w:cs="Tahoma"/>
      <w:sz w:val="16"/>
      <w:szCs w:val="16"/>
    </w:rPr>
  </w:style>
  <w:style w:type="paragraph" w:styleId="NormalWeb">
    <w:name w:val="Normal (Web)"/>
    <w:basedOn w:val="Normal"/>
    <w:uiPriority w:val="99"/>
    <w:unhideWhenUsed/>
    <w:rsid w:val="00B8077D"/>
    <w:pPr>
      <w:spacing w:before="100" w:beforeAutospacing="1" w:after="100" w:afterAutospacing="1"/>
    </w:pPr>
    <w:rPr>
      <w:noProof w:val="0"/>
      <w:lang w:val="en-US"/>
    </w:rPr>
  </w:style>
  <w:style w:type="character" w:customStyle="1" w:styleId="style1">
    <w:name w:val="style1"/>
    <w:basedOn w:val="DefaultParagraphFont"/>
    <w:rsid w:val="00B8077D"/>
  </w:style>
  <w:style w:type="character" w:styleId="Strong">
    <w:name w:val="Strong"/>
    <w:basedOn w:val="DefaultParagraphFont"/>
    <w:qFormat/>
    <w:rsid w:val="00B8077D"/>
    <w:rPr>
      <w:b/>
      <w:bCs/>
    </w:rPr>
  </w:style>
  <w:style w:type="paragraph" w:customStyle="1" w:styleId="Default">
    <w:name w:val="Default"/>
    <w:rsid w:val="00B8077D"/>
    <w:pPr>
      <w:autoSpaceDE w:val="0"/>
      <w:autoSpaceDN w:val="0"/>
      <w:adjustRightInd w:val="0"/>
      <w:spacing w:after="0" w:line="240" w:lineRule="auto"/>
    </w:pPr>
    <w:rPr>
      <w:rFonts w:ascii="Arial" w:eastAsia="Times New Roman" w:hAnsi="Arial" w:cs="Arial"/>
      <w:color w:val="000000"/>
      <w:sz w:val="24"/>
      <w:szCs w:val="24"/>
      <w:lang w:val="sr-Latn-CS" w:eastAsia="sr-Latn-CS"/>
    </w:rPr>
  </w:style>
  <w:style w:type="paragraph" w:customStyle="1" w:styleId="selectionshareable">
    <w:name w:val="selectionshareable"/>
    <w:basedOn w:val="Normal"/>
    <w:rsid w:val="00B8077D"/>
    <w:pPr>
      <w:spacing w:before="100" w:beforeAutospacing="1" w:after="100" w:afterAutospacing="1"/>
    </w:pPr>
    <w:rPr>
      <w:noProof w:val="0"/>
      <w:lang w:val="en-US"/>
    </w:rPr>
  </w:style>
  <w:style w:type="paragraph" w:styleId="BodyText2">
    <w:name w:val="Body Text 2"/>
    <w:basedOn w:val="Normal"/>
    <w:link w:val="BodyText2Char"/>
    <w:uiPriority w:val="99"/>
    <w:unhideWhenUsed/>
    <w:rsid w:val="00B8077D"/>
    <w:pPr>
      <w:spacing w:after="120" w:line="480" w:lineRule="auto"/>
    </w:pPr>
    <w:rPr>
      <w:rFonts w:ascii="Calibri" w:eastAsia="Calibri" w:hAnsi="Calibri"/>
      <w:noProof w:val="0"/>
      <w:sz w:val="22"/>
      <w:szCs w:val="22"/>
      <w:lang w:val="en-US"/>
    </w:rPr>
  </w:style>
  <w:style w:type="character" w:customStyle="1" w:styleId="BodyText2Char">
    <w:name w:val="Body Text 2 Char"/>
    <w:basedOn w:val="DefaultParagraphFont"/>
    <w:link w:val="BodyText2"/>
    <w:uiPriority w:val="99"/>
    <w:rsid w:val="00B8077D"/>
    <w:rPr>
      <w:rFonts w:ascii="Calibri" w:eastAsia="Calibri" w:hAnsi="Calibri" w:cs="Times New Roman"/>
    </w:rPr>
  </w:style>
  <w:style w:type="paragraph" w:customStyle="1" w:styleId="text">
    <w:name w:val="text"/>
    <w:basedOn w:val="Normal"/>
    <w:link w:val="textChar"/>
    <w:uiPriority w:val="99"/>
    <w:rsid w:val="00B8077D"/>
    <w:pPr>
      <w:spacing w:after="200" w:line="276" w:lineRule="auto"/>
      <w:jc w:val="both"/>
    </w:pPr>
    <w:rPr>
      <w:rFonts w:ascii="Arial" w:hAnsi="Arial"/>
      <w:noProof w:val="0"/>
      <w:sz w:val="22"/>
      <w:szCs w:val="22"/>
      <w:lang/>
    </w:rPr>
  </w:style>
  <w:style w:type="character" w:customStyle="1" w:styleId="textChar">
    <w:name w:val="text Char"/>
    <w:link w:val="text"/>
    <w:uiPriority w:val="99"/>
    <w:locked/>
    <w:rsid w:val="00B8077D"/>
    <w:rPr>
      <w:rFonts w:ascii="Arial" w:eastAsia="Times New Roman" w:hAnsi="Arial" w:cs="Times New Roman"/>
      <w:lang/>
    </w:rPr>
  </w:style>
  <w:style w:type="character" w:customStyle="1" w:styleId="t17">
    <w:name w:val="t17"/>
    <w:basedOn w:val="DefaultParagraphFont"/>
    <w:rsid w:val="00B8077D"/>
  </w:style>
  <w:style w:type="character" w:customStyle="1" w:styleId="t18">
    <w:name w:val="t18"/>
    <w:basedOn w:val="DefaultParagraphFont"/>
    <w:rsid w:val="00B8077D"/>
  </w:style>
  <w:style w:type="paragraph" w:customStyle="1" w:styleId="p13">
    <w:name w:val="p13"/>
    <w:basedOn w:val="Normal"/>
    <w:rsid w:val="00B8077D"/>
    <w:pPr>
      <w:spacing w:before="100" w:beforeAutospacing="1" w:after="100" w:afterAutospacing="1"/>
    </w:pPr>
    <w:rPr>
      <w:noProof w:val="0"/>
      <w:lang w:val="en-US"/>
    </w:rPr>
  </w:style>
  <w:style w:type="character" w:customStyle="1" w:styleId="t14">
    <w:name w:val="t14"/>
    <w:basedOn w:val="DefaultParagraphFont"/>
    <w:rsid w:val="00B8077D"/>
  </w:style>
  <w:style w:type="character" w:customStyle="1" w:styleId="t19">
    <w:name w:val="t19"/>
    <w:basedOn w:val="DefaultParagraphFont"/>
    <w:rsid w:val="00B8077D"/>
  </w:style>
  <w:style w:type="character" w:customStyle="1" w:styleId="t20">
    <w:name w:val="t20"/>
    <w:basedOn w:val="DefaultParagraphFont"/>
    <w:rsid w:val="00B8077D"/>
  </w:style>
  <w:style w:type="paragraph" w:customStyle="1" w:styleId="p14">
    <w:name w:val="p14"/>
    <w:basedOn w:val="Normal"/>
    <w:rsid w:val="00B8077D"/>
    <w:pPr>
      <w:spacing w:before="100" w:beforeAutospacing="1" w:after="100" w:afterAutospacing="1"/>
    </w:pPr>
    <w:rPr>
      <w:noProof w:val="0"/>
      <w:lang w:val="en-US"/>
    </w:rPr>
  </w:style>
  <w:style w:type="character" w:customStyle="1" w:styleId="t9">
    <w:name w:val="t9"/>
    <w:basedOn w:val="DefaultParagraphFont"/>
    <w:rsid w:val="00B8077D"/>
  </w:style>
  <w:style w:type="character" w:customStyle="1" w:styleId="t21">
    <w:name w:val="t21"/>
    <w:basedOn w:val="DefaultParagraphFont"/>
    <w:rsid w:val="00B8077D"/>
  </w:style>
  <w:style w:type="paragraph" w:customStyle="1" w:styleId="p15">
    <w:name w:val="p15"/>
    <w:basedOn w:val="Normal"/>
    <w:rsid w:val="00B8077D"/>
    <w:pPr>
      <w:spacing w:before="100" w:beforeAutospacing="1" w:after="100" w:afterAutospacing="1"/>
    </w:pPr>
    <w:rPr>
      <w:noProof w:val="0"/>
      <w:lang w:val="en-US"/>
    </w:rPr>
  </w:style>
  <w:style w:type="paragraph" w:customStyle="1" w:styleId="p16">
    <w:name w:val="p16"/>
    <w:basedOn w:val="Normal"/>
    <w:rsid w:val="00B8077D"/>
    <w:pPr>
      <w:spacing w:before="100" w:beforeAutospacing="1" w:after="100" w:afterAutospacing="1"/>
    </w:pPr>
    <w:rPr>
      <w:noProof w:val="0"/>
      <w:lang w:val="en-US"/>
    </w:rPr>
  </w:style>
  <w:style w:type="character" w:customStyle="1" w:styleId="t22">
    <w:name w:val="t22"/>
    <w:basedOn w:val="DefaultParagraphFont"/>
    <w:rsid w:val="00B8077D"/>
  </w:style>
  <w:style w:type="paragraph" w:customStyle="1" w:styleId="p17">
    <w:name w:val="p17"/>
    <w:basedOn w:val="Normal"/>
    <w:rsid w:val="00B8077D"/>
    <w:pPr>
      <w:spacing w:before="100" w:beforeAutospacing="1" w:after="100" w:afterAutospacing="1"/>
    </w:pPr>
    <w:rPr>
      <w:noProof w:val="0"/>
      <w:lang w:val="en-US"/>
    </w:rPr>
  </w:style>
  <w:style w:type="character" w:customStyle="1" w:styleId="t13">
    <w:name w:val="t13"/>
    <w:basedOn w:val="DefaultParagraphFont"/>
    <w:rsid w:val="00B8077D"/>
  </w:style>
  <w:style w:type="paragraph" w:customStyle="1" w:styleId="p19">
    <w:name w:val="p19"/>
    <w:basedOn w:val="Normal"/>
    <w:rsid w:val="00B8077D"/>
    <w:pPr>
      <w:spacing w:before="100" w:beforeAutospacing="1" w:after="100" w:afterAutospacing="1"/>
    </w:pPr>
    <w:rPr>
      <w:noProof w:val="0"/>
      <w:lang w:val="en-US"/>
    </w:rPr>
  </w:style>
  <w:style w:type="character" w:customStyle="1" w:styleId="t12">
    <w:name w:val="t12"/>
    <w:basedOn w:val="DefaultParagraphFont"/>
    <w:rsid w:val="00B8077D"/>
  </w:style>
  <w:style w:type="character" w:customStyle="1" w:styleId="t25">
    <w:name w:val="t25"/>
    <w:basedOn w:val="DefaultParagraphFont"/>
    <w:rsid w:val="00B8077D"/>
  </w:style>
  <w:style w:type="paragraph" w:customStyle="1" w:styleId="p2">
    <w:name w:val="p2"/>
    <w:basedOn w:val="Normal"/>
    <w:rsid w:val="00B8077D"/>
    <w:pPr>
      <w:spacing w:before="100" w:beforeAutospacing="1" w:after="100" w:afterAutospacing="1"/>
    </w:pPr>
    <w:rPr>
      <w:noProof w:val="0"/>
      <w:lang w:val="en-US"/>
    </w:rPr>
  </w:style>
  <w:style w:type="character" w:customStyle="1" w:styleId="t1">
    <w:name w:val="t1"/>
    <w:basedOn w:val="DefaultParagraphFont"/>
    <w:rsid w:val="00B8077D"/>
  </w:style>
  <w:style w:type="character" w:customStyle="1" w:styleId="t3">
    <w:name w:val="t3"/>
    <w:basedOn w:val="DefaultParagraphFont"/>
    <w:rsid w:val="00B8077D"/>
  </w:style>
  <w:style w:type="character" w:customStyle="1" w:styleId="t4">
    <w:name w:val="t4"/>
    <w:basedOn w:val="DefaultParagraphFont"/>
    <w:rsid w:val="00B8077D"/>
  </w:style>
  <w:style w:type="character" w:customStyle="1" w:styleId="t11">
    <w:name w:val="t11"/>
    <w:basedOn w:val="DefaultParagraphFont"/>
    <w:rsid w:val="00B8077D"/>
  </w:style>
  <w:style w:type="character" w:customStyle="1" w:styleId="t7">
    <w:name w:val="t7"/>
    <w:basedOn w:val="DefaultParagraphFont"/>
    <w:rsid w:val="00B8077D"/>
  </w:style>
  <w:style w:type="character" w:customStyle="1" w:styleId="t26">
    <w:name w:val="t26"/>
    <w:basedOn w:val="DefaultParagraphFont"/>
    <w:rsid w:val="00B8077D"/>
  </w:style>
  <w:style w:type="character" w:styleId="Emphasis">
    <w:name w:val="Emphasis"/>
    <w:uiPriority w:val="20"/>
    <w:qFormat/>
    <w:rsid w:val="00B8077D"/>
    <w:rPr>
      <w:i/>
      <w:iCs/>
    </w:rPr>
  </w:style>
  <w:style w:type="paragraph" w:customStyle="1" w:styleId="TableParagraph">
    <w:name w:val="Table Paragraph"/>
    <w:basedOn w:val="Normal"/>
    <w:uiPriority w:val="1"/>
    <w:qFormat/>
    <w:rsid w:val="00B8077D"/>
    <w:pPr>
      <w:widowControl w:val="0"/>
      <w:autoSpaceDE w:val="0"/>
      <w:autoSpaceDN w:val="0"/>
    </w:pPr>
    <w:rPr>
      <w:rFonts w:ascii="Calibri" w:eastAsia="Calibri" w:hAnsi="Calibri" w:cs="Calibri"/>
      <w:noProof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9768</Words>
  <Characters>55681</Characters>
  <Application>Microsoft Office Word</Application>
  <DocSecurity>0</DocSecurity>
  <Lines>464</Lines>
  <Paragraphs>130</Paragraphs>
  <ScaleCrop>false</ScaleCrop>
  <Company>Microsoft Corporation</Company>
  <LinksUpToDate>false</LinksUpToDate>
  <CharactersWithSpaces>65319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1</cp:revision>
  <dcterms:created xsi:type="dcterms:W3CDTF">2024-02-29T08:24:00Z</dcterms:created>
  <dcterms:modified xsi:type="dcterms:W3CDTF">2024-02-29T08:25:00Z</dcterms:modified>
</cp:coreProperties>
</file>